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1C3D" w14:textId="77777777" w:rsidR="009F371B" w:rsidRDefault="009F371B" w:rsidP="009F371B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71AE4A37" w14:textId="77777777" w:rsidR="009F371B" w:rsidRDefault="009F371B" w:rsidP="009F371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14:paraId="46621C10" w14:textId="77777777" w:rsidR="009F371B" w:rsidRDefault="009F371B" w:rsidP="009F37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val="en-US"/>
        </w:rPr>
      </w:pPr>
    </w:p>
    <w:p w14:paraId="3CDB63DC" w14:textId="77777777" w:rsidR="009F371B" w:rsidRDefault="009F371B" w:rsidP="009F37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tbl>
      <w:tblPr>
        <w:tblpPr w:leftFromText="180" w:rightFromText="180" w:vertAnchor="page" w:horzAnchor="margin" w:tblpY="3292"/>
        <w:tblW w:w="5000" w:type="pct"/>
        <w:tblLook w:val="04A0" w:firstRow="1" w:lastRow="0" w:firstColumn="1" w:lastColumn="0" w:noHBand="0" w:noVBand="1"/>
      </w:tblPr>
      <w:tblGrid>
        <w:gridCol w:w="1904"/>
        <w:gridCol w:w="1801"/>
        <w:gridCol w:w="969"/>
        <w:gridCol w:w="4675"/>
      </w:tblGrid>
      <w:tr w:rsidR="009F371B" w14:paraId="00841458" w14:textId="77777777" w:rsidTr="009F371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C4CA" w14:textId="77777777" w:rsidR="009F371B" w:rsidRDefault="009F371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95D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538C7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FE4A9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9F371B" w14:paraId="002B3D85" w14:textId="77777777" w:rsidTr="009F371B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D2B7D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A4B1B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</w:tcPr>
          <w:p w14:paraId="173010F2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6C7FE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Орган, обрабатывающий запрос на предоставление услуги</w:t>
            </w:r>
          </w:p>
          <w:p w14:paraId="613317F7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15E3C22E" w14:textId="77777777" w:rsidR="009F371B" w:rsidRDefault="009F371B" w:rsidP="009F37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3292"/>
        <w:tblW w:w="5000" w:type="pct"/>
        <w:tblLook w:val="04A0" w:firstRow="1" w:lastRow="0" w:firstColumn="1" w:lastColumn="0" w:noHBand="0" w:noVBand="1"/>
      </w:tblPr>
      <w:tblGrid>
        <w:gridCol w:w="1904"/>
        <w:gridCol w:w="1801"/>
        <w:gridCol w:w="969"/>
        <w:gridCol w:w="4675"/>
      </w:tblGrid>
      <w:tr w:rsidR="009F371B" w14:paraId="393625CB" w14:textId="77777777" w:rsidTr="009F371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0E4A" w14:textId="77777777" w:rsidR="009F371B" w:rsidRDefault="009F371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2233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EF177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254A6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9F371B" w14:paraId="587E37A9" w14:textId="77777777" w:rsidTr="009F371B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4AD24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33A75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</w:tcPr>
          <w:p w14:paraId="1966886D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C82FC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Орган, обрабатывающий запрос на предоставление услуги</w:t>
            </w:r>
          </w:p>
          <w:p w14:paraId="6289B8AA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D2A296E" w14:textId="77777777" w:rsidR="009F371B" w:rsidRDefault="009F371B" w:rsidP="009F37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3292"/>
        <w:tblW w:w="5000" w:type="pct"/>
        <w:tblLook w:val="04A0" w:firstRow="1" w:lastRow="0" w:firstColumn="1" w:lastColumn="0" w:noHBand="0" w:noVBand="1"/>
      </w:tblPr>
      <w:tblGrid>
        <w:gridCol w:w="1904"/>
        <w:gridCol w:w="1801"/>
        <w:gridCol w:w="969"/>
        <w:gridCol w:w="4675"/>
      </w:tblGrid>
      <w:tr w:rsidR="009F371B" w14:paraId="54B41376" w14:textId="77777777" w:rsidTr="009F371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5566" w14:textId="77777777" w:rsidR="009F371B" w:rsidRDefault="009F371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E62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DA7C1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9955E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9F371B" w14:paraId="0C540621" w14:textId="77777777" w:rsidTr="009F371B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B6751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752EA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</w:tcPr>
          <w:p w14:paraId="74548F3B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7BB6C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Орган, обрабатывающий запрос на предоставление услуги</w:t>
            </w:r>
          </w:p>
          <w:p w14:paraId="22AE1B24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674296AE" w14:textId="77777777" w:rsidR="009F371B" w:rsidRDefault="009F371B" w:rsidP="009F37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3292"/>
        <w:tblW w:w="5000" w:type="pct"/>
        <w:tblLook w:val="04A0" w:firstRow="1" w:lastRow="0" w:firstColumn="1" w:lastColumn="0" w:noHBand="0" w:noVBand="1"/>
      </w:tblPr>
      <w:tblGrid>
        <w:gridCol w:w="1904"/>
        <w:gridCol w:w="1801"/>
        <w:gridCol w:w="969"/>
        <w:gridCol w:w="4675"/>
      </w:tblGrid>
      <w:tr w:rsidR="009F371B" w14:paraId="45717EF3" w14:textId="77777777" w:rsidTr="009F371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723F" w14:textId="77777777" w:rsidR="009F371B" w:rsidRDefault="009F371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6FA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EE897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D99C8" w14:textId="77777777" w:rsidR="009F371B" w:rsidRDefault="009F371B">
            <w:pPr>
              <w:ind w:firstLine="709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9F371B" w14:paraId="0D5743FF" w14:textId="77777777" w:rsidTr="009F371B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FFC55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00A5E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</w:tcPr>
          <w:p w14:paraId="143A888D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9538E1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Орган, обрабатывающий запрос на предоставление услуги</w:t>
            </w:r>
          </w:p>
          <w:p w14:paraId="0BB3D74C" w14:textId="77777777" w:rsidR="009F371B" w:rsidRDefault="009F371B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67D848C1" w14:textId="77777777" w:rsidR="009F371B" w:rsidRDefault="009F371B" w:rsidP="009F37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F6BFA03" w14:textId="77777777" w:rsidR="009F371B" w:rsidRDefault="009F371B" w:rsidP="009F371B">
      <w:pPr>
        <w:rPr>
          <w:vanish/>
        </w:rPr>
      </w:pPr>
    </w:p>
    <w:tbl>
      <w:tblPr>
        <w:tblpPr w:leftFromText="180" w:rightFromText="180" w:vertAnchor="page" w:horzAnchor="margin" w:tblpY="3017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847"/>
        <w:gridCol w:w="294"/>
        <w:gridCol w:w="1489"/>
        <w:gridCol w:w="1016"/>
        <w:gridCol w:w="1158"/>
        <w:gridCol w:w="1472"/>
        <w:gridCol w:w="2017"/>
      </w:tblGrid>
      <w:tr w:rsidR="009F371B" w14:paraId="2852F7B1" w14:textId="77777777" w:rsidTr="009F371B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63467E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14:paraId="27941DED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14:paraId="784CD1E1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D28152E" w14:textId="39655F45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1049EC8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45C16BD7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Данные заявителя (физического лица)</w:t>
            </w:r>
          </w:p>
        </w:tc>
      </w:tr>
      <w:tr w:rsidR="009F371B" w14:paraId="04533294" w14:textId="77777777" w:rsidTr="009F371B">
        <w:trPr>
          <w:trHeight w:val="20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4F9F3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259F0A" w14:textId="77777777" w:rsidR="009F371B" w:rsidRDefault="009F371B">
            <w:pPr>
              <w:rPr>
                <w:sz w:val="24"/>
                <w:szCs w:val="24"/>
                <w:u w:val="single"/>
              </w:rPr>
            </w:pPr>
          </w:p>
        </w:tc>
      </w:tr>
      <w:tr w:rsidR="009F371B" w14:paraId="27439190" w14:textId="77777777" w:rsidTr="009F371B">
        <w:trPr>
          <w:trHeight w:val="20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C819A2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8C025D" w14:textId="77777777" w:rsidR="009F371B" w:rsidRDefault="009F371B">
            <w:pPr>
              <w:rPr>
                <w:sz w:val="24"/>
                <w:szCs w:val="24"/>
                <w:u w:val="single"/>
              </w:rPr>
            </w:pPr>
          </w:p>
        </w:tc>
      </w:tr>
      <w:tr w:rsidR="009F371B" w14:paraId="3BA61371" w14:textId="77777777" w:rsidTr="009F371B">
        <w:trPr>
          <w:trHeight w:val="20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40AB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8CF529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081D5389" w14:textId="77777777" w:rsidTr="009F371B">
        <w:trPr>
          <w:trHeight w:val="20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449F1A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98AC77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037ABA57" w14:textId="77777777" w:rsidTr="009F371B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1A5D73" w14:textId="77777777" w:rsidR="009F371B" w:rsidRDefault="009F371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7FE4D6" w14:textId="77777777" w:rsidR="009F371B" w:rsidRDefault="009F37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F371B" w14:paraId="4A307351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4B51DB" w14:textId="77777777" w:rsidR="009F371B" w:rsidRDefault="009F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900584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2C4C0328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4C683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00727E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3542FC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579717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71B" w14:paraId="1A7D404C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1D90A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9047B9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1C5E0C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50C408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71B" w14:paraId="72D7D61C" w14:textId="77777777" w:rsidTr="009F371B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1871D5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ED3EA7F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F371B" w14:paraId="59F79209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DF76A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499877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6AE9D7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99CA6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03ADF0F3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A4654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58BCEF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51469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FCD616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484AEA3F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13D6B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9E12FB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4A6B9BA5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093C2A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5609D2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C3B328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BCAE4B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7745E5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C12314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5905635A" w14:textId="77777777" w:rsidTr="009F371B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3ED991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F2D543D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F371B" w14:paraId="038C6A46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C16091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A27198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ECA2AB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295AC8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29482911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D5BB13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7691DB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C6631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D52062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689BC1CB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C465E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047224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63BE9075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66662F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6ADFF6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1E8D66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236243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D86DE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ABED61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4F824234" w14:textId="77777777" w:rsidTr="009F371B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B8B9C3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BB3ED6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667F25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287B65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129A12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AD9036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37460CEA" w14:textId="77777777" w:rsidTr="009F371B"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32B5E2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875A4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71B" w14:paraId="5152FE37" w14:textId="77777777" w:rsidTr="009F371B">
        <w:trPr>
          <w:trHeight w:val="20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6A3BE9" w14:textId="77777777" w:rsidR="009F371B" w:rsidRDefault="009F37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891763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7EF683B" w14:textId="77777777" w:rsidR="009F371B" w:rsidRDefault="009F371B" w:rsidP="009F371B">
      <w:pPr>
        <w:jc w:val="center"/>
        <w:rPr>
          <w:sz w:val="24"/>
          <w:szCs w:val="24"/>
        </w:rPr>
      </w:pPr>
    </w:p>
    <w:p w14:paraId="367EA0FC" w14:textId="77777777" w:rsidR="009F371B" w:rsidRDefault="009F371B" w:rsidP="009F37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32F2BFA3" w14:textId="77777777" w:rsidR="009F371B" w:rsidRDefault="009F371B" w:rsidP="009F37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информацию </w:t>
      </w:r>
      <w:r>
        <w:rPr>
          <w:iCs/>
          <w:sz w:val="24"/>
          <w:szCs w:val="24"/>
        </w:rPr>
        <w:t>об очередности предоставления жилых помещений</w:t>
      </w:r>
      <w:r>
        <w:rPr>
          <w:sz w:val="24"/>
          <w:szCs w:val="24"/>
        </w:rPr>
        <w:t>: __________________________________________________________________</w:t>
      </w:r>
    </w:p>
    <w:p w14:paraId="25AE8CC2" w14:textId="592E658E" w:rsidR="009F371B" w:rsidRDefault="009F371B" w:rsidP="009F371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45ABF53" w14:textId="77777777" w:rsidR="009F371B" w:rsidRDefault="009F371B" w:rsidP="009F371B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1"/>
        <w:gridCol w:w="836"/>
        <w:gridCol w:w="311"/>
        <w:gridCol w:w="1317"/>
        <w:gridCol w:w="176"/>
        <w:gridCol w:w="1021"/>
        <w:gridCol w:w="1162"/>
        <w:gridCol w:w="1480"/>
        <w:gridCol w:w="2013"/>
      </w:tblGrid>
      <w:tr w:rsidR="009F371B" w14:paraId="4F6CFE97" w14:textId="77777777" w:rsidTr="009F371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245094" w14:textId="5E5B7A60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1142D594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186AAC9F" w14:textId="12062840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9F371B" w14:paraId="38645C07" w14:textId="77777777" w:rsidTr="009F371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1ECB28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371B" w14:paraId="48A18738" w14:textId="77777777" w:rsidTr="009F37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6FD4DA" w14:textId="14235210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457B8D" w14:textId="77777777" w:rsidR="009F371B" w:rsidRDefault="009F371B">
            <w:pPr>
              <w:rPr>
                <w:sz w:val="24"/>
                <w:szCs w:val="24"/>
                <w:u w:val="single"/>
              </w:rPr>
            </w:pPr>
          </w:p>
        </w:tc>
      </w:tr>
      <w:tr w:rsidR="009F371B" w14:paraId="7BC45F9F" w14:textId="77777777" w:rsidTr="009F37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D559E" w14:textId="2A0FEC0E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5A8C48" w14:textId="77777777" w:rsidR="009F371B" w:rsidRDefault="009F371B">
            <w:pPr>
              <w:rPr>
                <w:sz w:val="24"/>
                <w:szCs w:val="24"/>
                <w:u w:val="single"/>
              </w:rPr>
            </w:pPr>
          </w:p>
        </w:tc>
      </w:tr>
      <w:tr w:rsidR="009F371B" w14:paraId="276E5BBB" w14:textId="77777777" w:rsidTr="009F37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95632E" w14:textId="61ED23C4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0A9E78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293D5AC7" w14:textId="77777777" w:rsidTr="009F37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B3E82E" w14:textId="4FABBD6D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DED27A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76D890AA" w14:textId="77777777" w:rsidTr="009F37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82B15C" w14:textId="24881892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DAED90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5447F7F1" w14:textId="77777777" w:rsidTr="009F37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C1CB68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A530A4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33480E78" w14:textId="77777777" w:rsidTr="009F371B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FFB5C2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ECD22E" w14:textId="77777777" w:rsidR="009F371B" w:rsidRDefault="009F371B">
            <w:pPr>
              <w:rPr>
                <w:sz w:val="24"/>
                <w:szCs w:val="24"/>
                <w:u w:val="single"/>
              </w:rPr>
            </w:pPr>
          </w:p>
        </w:tc>
      </w:tr>
      <w:tr w:rsidR="009F371B" w14:paraId="4A074E5F" w14:textId="77777777" w:rsidTr="009F371B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5FF0A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A109F1" w14:textId="77777777" w:rsidR="009F371B" w:rsidRDefault="009F371B">
            <w:pPr>
              <w:rPr>
                <w:sz w:val="24"/>
                <w:szCs w:val="24"/>
                <w:u w:val="single"/>
              </w:rPr>
            </w:pPr>
          </w:p>
        </w:tc>
      </w:tr>
      <w:tr w:rsidR="009F371B" w14:paraId="6BBD241B" w14:textId="77777777" w:rsidTr="009F371B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67B0A" w14:textId="77777777" w:rsidR="009F371B" w:rsidRDefault="009F371B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AF105" w14:textId="77777777" w:rsidR="009F371B" w:rsidRDefault="009F371B">
            <w:pPr>
              <w:rPr>
                <w:sz w:val="24"/>
                <w:szCs w:val="24"/>
                <w:u w:val="single"/>
              </w:rPr>
            </w:pPr>
          </w:p>
        </w:tc>
      </w:tr>
      <w:tr w:rsidR="009F371B" w14:paraId="036795FE" w14:textId="77777777" w:rsidTr="009F371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21F1119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CDFDE80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F371B" w14:paraId="7D3AC966" w14:textId="77777777" w:rsidTr="009F371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F1DB4F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773BB7" w14:textId="77777777" w:rsidR="009F371B" w:rsidRDefault="009F371B">
            <w:pPr>
              <w:rPr>
                <w:sz w:val="24"/>
                <w:szCs w:val="24"/>
                <w:u w:val="single"/>
              </w:rPr>
            </w:pPr>
          </w:p>
        </w:tc>
      </w:tr>
      <w:tr w:rsidR="009F371B" w14:paraId="647A8C48" w14:textId="77777777" w:rsidTr="009F371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4D39C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AF4F1A" w14:textId="77777777" w:rsidR="009F371B" w:rsidRDefault="009F371B">
            <w:pPr>
              <w:rPr>
                <w:sz w:val="24"/>
                <w:szCs w:val="24"/>
                <w:u w:val="single"/>
              </w:rPr>
            </w:pPr>
          </w:p>
        </w:tc>
      </w:tr>
      <w:tr w:rsidR="009F371B" w14:paraId="0C763564" w14:textId="77777777" w:rsidTr="009F371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649F51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0B540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59B0F6F8" w14:textId="77777777" w:rsidTr="009F371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EAE857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E00F20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6D94A36F" w14:textId="77777777" w:rsidTr="009F371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FF78B5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14:paraId="07C6B82F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F371B" w14:paraId="7934F70B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EDAA6" w14:textId="77777777" w:rsidR="009F371B" w:rsidRDefault="009F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26FFED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33629DFD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F659E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E4DFE5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6E2556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B4994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71B" w14:paraId="5E816E2A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53CA0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7B3814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232B8F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4AF40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71B" w14:paraId="6BCAE7EC" w14:textId="77777777" w:rsidTr="009F371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6C1A20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</w:p>
          <w:p w14:paraId="1C330170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9F371B" w14:paraId="1E316567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303873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F28D62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26E13C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9BA5B8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5C34CE1E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BE713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ACA8C2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D2E0B0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27AFB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38792695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4340E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DDF127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11A42B88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9EB90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5EA716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3CE489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184B0A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038E6E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7BFCF5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515FF38F" w14:textId="77777777" w:rsidTr="009F371B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26C2CA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40BBD0B" w14:textId="77777777" w:rsidR="009F371B" w:rsidRDefault="009F37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F371B" w14:paraId="54CF18A4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0FA75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9482A3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64779E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4D980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63EEB07B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13767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E72C81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A332A6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DABF6D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49173919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F55080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1E14F8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3F04B6A5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6471B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12942C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CB531E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409EE8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1D1189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673C9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1600B8EA" w14:textId="77777777" w:rsidTr="009F371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DF9C80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83BC0E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D251F5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9EFAEB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0CFE30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8031BC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F371B" w14:paraId="10A80C52" w14:textId="77777777" w:rsidTr="009F371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2A4A7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3364A0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371B" w14:paraId="4C44609A" w14:textId="77777777" w:rsidTr="009F371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ED5020" w14:textId="77777777" w:rsidR="009F371B" w:rsidRDefault="009F37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27A727" w14:textId="77777777" w:rsidR="009F371B" w:rsidRDefault="009F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63AE130" w14:textId="77777777" w:rsidR="009F371B" w:rsidRDefault="009F371B" w:rsidP="009F371B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F371B" w14:paraId="67C27D41" w14:textId="77777777" w:rsidTr="009F371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DE832" w14:textId="77777777" w:rsidR="009F371B" w:rsidRDefault="009F371B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1A673" w14:textId="77777777" w:rsidR="009F371B" w:rsidRDefault="009F371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B4CE9" w14:textId="77777777" w:rsidR="009F371B" w:rsidRDefault="009F371B">
            <w:pPr>
              <w:rPr>
                <w:sz w:val="24"/>
                <w:szCs w:val="24"/>
              </w:rPr>
            </w:pPr>
          </w:p>
        </w:tc>
      </w:tr>
      <w:tr w:rsidR="009F371B" w14:paraId="6CE655D4" w14:textId="77777777" w:rsidTr="009F371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4C1522" w14:textId="77777777" w:rsidR="009F371B" w:rsidRDefault="009F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D3901F" w14:textId="77777777" w:rsidR="009F371B" w:rsidRDefault="009F3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4CB5C6" w14:textId="77777777" w:rsidR="009F371B" w:rsidRDefault="009F37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Подпись/ФИО</w:t>
            </w:r>
          </w:p>
        </w:tc>
      </w:tr>
    </w:tbl>
    <w:p w14:paraId="5B778B3E" w14:textId="77777777" w:rsidR="009F371B" w:rsidRDefault="009F371B" w:rsidP="009F371B">
      <w:pPr>
        <w:rPr>
          <w:sz w:val="24"/>
          <w:szCs w:val="24"/>
        </w:rPr>
      </w:pPr>
    </w:p>
    <w:p w14:paraId="1425B2A7" w14:textId="77777777" w:rsidR="009F371B" w:rsidRDefault="009F371B" w:rsidP="009F371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14:paraId="05435E14" w14:textId="77777777" w:rsidR="009F371B" w:rsidRDefault="009F371B" w:rsidP="009F371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14:paraId="047CDB98" w14:textId="77777777" w:rsidR="009F371B" w:rsidRDefault="009F371B" w:rsidP="009F371B">
      <w:pPr>
        <w:rPr>
          <w:sz w:val="28"/>
          <w:szCs w:val="28"/>
        </w:rPr>
        <w:sectPr w:rsidR="009F371B">
          <w:pgSz w:w="11906" w:h="16838"/>
          <w:pgMar w:top="1134" w:right="851" w:bottom="1134" w:left="1701" w:header="709" w:footer="709" w:gutter="0"/>
          <w:cols w:space="720"/>
        </w:sectPr>
      </w:pPr>
    </w:p>
    <w:p w14:paraId="161DF2A0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5F1A4F1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p w14:paraId="72516998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6"/>
          <w:szCs w:val="28"/>
        </w:rPr>
      </w:pPr>
      <w:bookmarkStart w:id="0" w:name="Par147"/>
      <w:bookmarkEnd w:id="0"/>
      <w:r>
        <w:rPr>
          <w:sz w:val="28"/>
          <w:szCs w:val="28"/>
        </w:rPr>
        <w:t xml:space="preserve">2.6. Для получения муниципальной услуги заявители подают в Орган, МФЦ заявление о предоставлении муниципальной услуги (по форме согласно Приложению № 1 к настоящему административному регламенту). </w:t>
      </w:r>
    </w:p>
    <w:p w14:paraId="384CE754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14:paraId="795345C6" w14:textId="77777777" w:rsidR="00214878" w:rsidRDefault="00214878" w:rsidP="00214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AA8A8FB" w14:textId="77777777" w:rsidR="00214878" w:rsidRDefault="00214878" w:rsidP="0021487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представления.</w:t>
      </w:r>
    </w:p>
    <w:p w14:paraId="036755F7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2E59A1B9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 случае направления документов, указанных в пункте 2.6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3F9E0A80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2D05B79A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 (в Орган, МФЦ);</w:t>
      </w:r>
    </w:p>
    <w:p w14:paraId="0682F6CE" w14:textId="65D5FB30" w:rsidR="003A0027" w:rsidRDefault="003A0027" w:rsidP="009F371B"/>
    <w:p w14:paraId="5D124909" w14:textId="2188CDFD" w:rsidR="00214878" w:rsidRDefault="00214878" w:rsidP="009F371B"/>
    <w:p w14:paraId="18533615" w14:textId="4B4E8EEE" w:rsidR="00214878" w:rsidRDefault="00214878" w:rsidP="009F371B"/>
    <w:p w14:paraId="3581B532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</w:p>
    <w:p w14:paraId="4C111FE5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отказа в предоставлении муниципальной услуги,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8018123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0000"/>
          <w:sz w:val="28"/>
          <w:szCs w:val="28"/>
        </w:rPr>
      </w:pPr>
    </w:p>
    <w:p w14:paraId="7CC3F999" w14:textId="77777777" w:rsidR="00214878" w:rsidRDefault="00214878" w:rsidP="0021487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2.13. Оснований для приостановления предоставления муниципальной услуги, законодательством Российской Федерации и Республики Коми не </w:t>
      </w:r>
      <w:r>
        <w:rPr>
          <w:rFonts w:eastAsia="Calibri"/>
          <w:sz w:val="28"/>
          <w:szCs w:val="28"/>
          <w:lang w:eastAsia="en-US"/>
        </w:rPr>
        <w:lastRenderedPageBreak/>
        <w:t>предусмотрено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54B5347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178"/>
      <w:bookmarkEnd w:id="1"/>
      <w:r>
        <w:rPr>
          <w:rFonts w:eastAsia="Calibri"/>
          <w:sz w:val="28"/>
          <w:szCs w:val="28"/>
          <w:lang w:eastAsia="en-US"/>
        </w:rPr>
        <w:t xml:space="preserve">2.14. Основаниями для отказа в предоставлении муниципальной услуги является: </w:t>
      </w:r>
    </w:p>
    <w:p w14:paraId="35C68576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</w:t>
      </w:r>
      <w:r>
        <w:rPr>
          <w:rFonts w:eastAsia="Calibri"/>
          <w:sz w:val="28"/>
          <w:szCs w:val="28"/>
          <w:lang w:eastAsia="en-US"/>
        </w:rPr>
        <w:t>;</w:t>
      </w:r>
    </w:p>
    <w:p w14:paraId="1BFAE253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физические лица, которые обратились за получением муниципальной услуги, не относятся к лицам, предусмотренным пунктом 1.2 настоящего административного регламента.</w:t>
      </w:r>
    </w:p>
    <w:p w14:paraId="02C9578F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7" w:anchor="Par178" w:history="1">
        <w:r>
          <w:rPr>
            <w:rStyle w:val="a7"/>
            <w:rFonts w:eastAsia="Calibri"/>
            <w:sz w:val="28"/>
            <w:szCs w:val="28"/>
            <w:lang w:eastAsia="en-US"/>
          </w:rPr>
          <w:t xml:space="preserve">пунктом </w:t>
        </w:r>
        <w:r>
          <w:rPr>
            <w:rStyle w:val="a7"/>
            <w:sz w:val="28"/>
            <w:szCs w:val="28"/>
          </w:rPr>
          <w:t>2.14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14:paraId="1FCE2F5B" w14:textId="65365AF5" w:rsidR="00214878" w:rsidRDefault="00214878" w:rsidP="009F371B"/>
    <w:p w14:paraId="714C59EB" w14:textId="19228250" w:rsidR="00214878" w:rsidRDefault="00214878" w:rsidP="009F371B"/>
    <w:p w14:paraId="39D624E9" w14:textId="77777777" w:rsidR="00214878" w:rsidRDefault="00214878" w:rsidP="0021487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III</w:t>
      </w:r>
      <w:r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752C53A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</w:p>
    <w:p w14:paraId="6D651FF4" w14:textId="77777777" w:rsidR="00214878" w:rsidRDefault="00214878" w:rsidP="002148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279"/>
      <w:bookmarkEnd w:id="2"/>
      <w:r>
        <w:rPr>
          <w:rFonts w:eastAsia="Calibri"/>
          <w:sz w:val="28"/>
          <w:szCs w:val="28"/>
          <w:lang w:eastAsia="en-US"/>
        </w:rPr>
        <w:t xml:space="preserve">3.1. Предоставление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 в Органе включает следующие административные процедуры:</w:t>
      </w:r>
    </w:p>
    <w:p w14:paraId="5B87C455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прием и регистрация запроса и документов для предоставления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услуги; </w:t>
      </w:r>
    </w:p>
    <w:p w14:paraId="0283D1EA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принятие решения о предоставлении (решения об отказе в предоставлении)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услуги;</w:t>
      </w:r>
    </w:p>
    <w:p w14:paraId="1618BA1A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уведомление заявителя о принятом решении, выдача заявителю результата предоставления муниципальной услуги.</w:t>
      </w:r>
    </w:p>
    <w:p w14:paraId="4DA844D9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14:paraId="5BEDE6F1" w14:textId="6017D4CC" w:rsidR="00214878" w:rsidRDefault="00214878" w:rsidP="009F371B"/>
    <w:p w14:paraId="0D4B914B" w14:textId="2711B567" w:rsidR="00214878" w:rsidRDefault="00214878" w:rsidP="009F371B"/>
    <w:p w14:paraId="2A3EBCD8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Прием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и регистрация запроса и иных документов для предоставления муниципальной услуги</w:t>
      </w:r>
    </w:p>
    <w:p w14:paraId="43DF8595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sz w:val="28"/>
          <w:szCs w:val="28"/>
          <w:lang w:eastAsia="en-US"/>
        </w:rPr>
      </w:pPr>
    </w:p>
    <w:p w14:paraId="71147A2B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 Основанием для начала административной процедуры является поступление от заявителя запроса о предоставлении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услуги:</w:t>
      </w:r>
    </w:p>
    <w:p w14:paraId="399FCA0B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бумажном носителе непосредственно в Орган, МФЦ;</w:t>
      </w:r>
    </w:p>
    <w:p w14:paraId="4216DCBD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14:paraId="021F2936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Очная форма подачи документов – подача запроса и документов при </w:t>
      </w:r>
      <w:r>
        <w:rPr>
          <w:rFonts w:eastAsia="Calibri"/>
          <w:sz w:val="28"/>
          <w:szCs w:val="28"/>
          <w:lang w:eastAsia="en-US"/>
        </w:rPr>
        <w:lastRenderedPageBreak/>
        <w:t>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14:paraId="007CBB56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МФЦ предусмотрена только очная форма подачи документов.</w:t>
      </w:r>
    </w:p>
    <w:p w14:paraId="4C2B86FE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14:paraId="3CE6AA51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7820A94F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14:paraId="180C2B45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устанавливает предмет обращения, проверяет документ, удостоверяющий личность;</w:t>
      </w:r>
    </w:p>
    <w:p w14:paraId="25E4BB61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проверяет полномочия заявителя;</w:t>
      </w:r>
    </w:p>
    <w:p w14:paraId="52F52C63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проверяет наличие всех документов, необходимых для предоставления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22B4BBFE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0A9CB394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принимает решение о приеме у заявителя представленных документов;</w:t>
      </w:r>
    </w:p>
    <w:p w14:paraId="38A1E000" w14:textId="77777777" w:rsidR="00214878" w:rsidRDefault="00214878" w:rsidP="0021487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351B326C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F6A2B94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5716BE81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14:paraId="1E9750E1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Длительность осуществления всех необходимых действий не может превышать 15 минут.</w:t>
      </w:r>
    </w:p>
    <w:p w14:paraId="2E067E70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Коми.</w:t>
      </w:r>
    </w:p>
    <w:p w14:paraId="4A2D5917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заочной форме подачи документов заявитель может направить запрос и документы, указанные в пункте 2.6:</w:t>
      </w:r>
    </w:p>
    <w:p w14:paraId="48BFAF5B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доставку </w:t>
      </w:r>
      <w:r>
        <w:rPr>
          <w:rFonts w:eastAsia="Calibri"/>
          <w:sz w:val="28"/>
          <w:szCs w:val="28"/>
          <w:lang w:eastAsia="en-US"/>
        </w:rPr>
        <w:lastRenderedPageBreak/>
        <w:t>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14:paraId="7CB71464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Если заявитель обратился заочно, специалист Органа, ответственный за прием документов:</w:t>
      </w:r>
    </w:p>
    <w:p w14:paraId="16963478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устанавливает предмет обращения, проверяет документ, удостоверяющий личность;</w:t>
      </w:r>
    </w:p>
    <w:p w14:paraId="1B67A80D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б)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проверяет полномочия заявителя;</w:t>
      </w:r>
    </w:p>
    <w:p w14:paraId="72A6C6FF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032D2165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г)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7566E3CC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принимает решение о приеме у заявителя представленных документов;</w:t>
      </w:r>
    </w:p>
    <w:p w14:paraId="073E0D97" w14:textId="77777777" w:rsidR="00214878" w:rsidRDefault="00214878" w:rsidP="00214878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729C0370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663CD89F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474F2C32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14:paraId="435F4B3D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услуги. </w:t>
      </w:r>
    </w:p>
    <w:p w14:paraId="39D62B2B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3.2.3. Результатом административной процедуры является одно из следующих действий: </w:t>
      </w:r>
    </w:p>
    <w:p w14:paraId="6842D973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sz w:val="28"/>
          <w:szCs w:val="28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услуги;</w:t>
      </w:r>
    </w:p>
    <w:p w14:paraId="679CFFE5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0D11DC58" w14:textId="77777777" w:rsidR="00214878" w:rsidRDefault="00214878" w:rsidP="002148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14:paraId="013EE1E2" w14:textId="77777777" w:rsidR="00214878" w:rsidRDefault="00214878" w:rsidP="00214878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Результат выполнения административной процедуры фиксируется специалистом Органа в журнале регистрации. </w:t>
      </w:r>
    </w:p>
    <w:p w14:paraId="646C3A45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</w:p>
    <w:p w14:paraId="2704587D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Принятие решения о предоставлении (об отказе в предоставлении) </w:t>
      </w:r>
      <w:r>
        <w:rPr>
          <w:rFonts w:eastAsia="Calibri"/>
          <w:b/>
          <w:sz w:val="28"/>
          <w:szCs w:val="28"/>
        </w:rPr>
        <w:t>муниципальной</w:t>
      </w:r>
      <w:r>
        <w:rPr>
          <w:rFonts w:eastAsia="Calibri"/>
          <w:b/>
          <w:sz w:val="28"/>
          <w:szCs w:val="28"/>
          <w:lang w:eastAsia="en-US"/>
        </w:rPr>
        <w:t xml:space="preserve"> услуги</w:t>
      </w:r>
    </w:p>
    <w:p w14:paraId="6CC3762B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rFonts w:eastAsia="Calibri"/>
          <w:b/>
          <w:sz w:val="28"/>
          <w:szCs w:val="28"/>
          <w:lang w:eastAsia="en-US"/>
        </w:rPr>
      </w:pPr>
    </w:p>
    <w:p w14:paraId="219949C2" w14:textId="77777777" w:rsidR="00214878" w:rsidRDefault="00214878" w:rsidP="002148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3.3. </w:t>
      </w:r>
      <w:r>
        <w:rPr>
          <w:sz w:val="28"/>
          <w:szCs w:val="28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8" w:history="1">
        <w:r>
          <w:rPr>
            <w:rStyle w:val="a7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2.6 настоящего Административного регламента.</w:t>
      </w:r>
    </w:p>
    <w:p w14:paraId="10AF4DF4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304E3F24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определяет соответствие представленных документов требованиям, установленным в пункте 2.6 настоящего Административного регламента;</w:t>
      </w:r>
    </w:p>
    <w:p w14:paraId="44D91614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5730DA7A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настоящего Административного регламента;  </w:t>
      </w:r>
    </w:p>
    <w:p w14:paraId="083A52AA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14:paraId="4081FD27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 Органа в течении 2 рабочих дней по результатам проверки готовит один из следующих документов:</w:t>
      </w:r>
    </w:p>
    <w:p w14:paraId="55D9A040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проект решения о предоставлении муниципальной услуги; </w:t>
      </w:r>
    </w:p>
    <w:p w14:paraId="18E5A459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3CDEAFCB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дня. </w:t>
      </w:r>
    </w:p>
    <w:p w14:paraId="460AC0D5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14:paraId="25948D2A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4EF8394E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3.3.1. Критерием принятия решения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</w:t>
      </w:r>
      <w:r>
        <w:rPr>
          <w:rFonts w:eastAsia="Calibri"/>
          <w:sz w:val="28"/>
          <w:szCs w:val="28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услуги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23BB5641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3.3.2. Максимальный срок исполнения административной процедуры составляет не более 4 рабочих дней со дня получения из Органа, МФЦ полного комплекта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.  </w:t>
      </w:r>
    </w:p>
    <w:p w14:paraId="64E8CB2F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3.3.3. Результатом административной процедуры является принятие решения о предоставлении </w:t>
      </w:r>
      <w:r>
        <w:rPr>
          <w:rFonts w:eastAsia="Calibri"/>
          <w:sz w:val="28"/>
          <w:szCs w:val="28"/>
        </w:rPr>
        <w:t>муниципальной</w:t>
      </w:r>
      <w:r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>
        <w:rPr>
          <w:rFonts w:eastAsia="Calibri"/>
          <w:sz w:val="28"/>
          <w:szCs w:val="28"/>
        </w:rPr>
        <w:t>муниципальной</w:t>
      </w:r>
      <w:r>
        <w:rPr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>
        <w:rPr>
          <w:rFonts w:eastAsia="Calibri"/>
          <w:sz w:val="28"/>
          <w:szCs w:val="28"/>
        </w:rPr>
        <w:t>муниципальной</w:t>
      </w:r>
      <w:r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>
        <w:rPr>
          <w:rFonts w:eastAsia="Calibri"/>
          <w:sz w:val="28"/>
          <w:szCs w:val="28"/>
        </w:rPr>
        <w:t>муниципальной</w:t>
      </w:r>
      <w:r>
        <w:rPr>
          <w:bCs/>
          <w:iCs/>
          <w:sz w:val="28"/>
          <w:szCs w:val="28"/>
        </w:rPr>
        <w:t xml:space="preserve"> услуги) сотруднику Органа, МФЦ, ответственному за выдачу </w:t>
      </w:r>
      <w:r>
        <w:rPr>
          <w:bCs/>
          <w:iCs/>
          <w:sz w:val="28"/>
          <w:szCs w:val="28"/>
        </w:rPr>
        <w:lastRenderedPageBreak/>
        <w:t xml:space="preserve">результата предоставления услуги, для выдачи его заявителю. </w:t>
      </w:r>
    </w:p>
    <w:p w14:paraId="51C7C688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 </w:t>
      </w:r>
    </w:p>
    <w:p w14:paraId="78181DEE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411B16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Уведомление заявителя о принятом решении</w:t>
      </w:r>
      <w:r>
        <w:rPr>
          <w:b/>
          <w:sz w:val="28"/>
          <w:szCs w:val="28"/>
          <w:lang w:eastAsia="en-US"/>
        </w:rPr>
        <w:t>, выдача заявителю результата предоставления муниципальной услуги</w:t>
      </w:r>
    </w:p>
    <w:p w14:paraId="6CB8FCEC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14:paraId="0FCBD316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3.4. </w:t>
      </w:r>
      <w:r>
        <w:rPr>
          <w:sz w:val="28"/>
          <w:szCs w:val="28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>
        <w:rPr>
          <w:rFonts w:eastAsia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или решения об отказе в предоставлении </w:t>
      </w:r>
      <w:r>
        <w:rPr>
          <w:rFonts w:eastAsia="Calibri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(далее - Решение). </w:t>
      </w:r>
    </w:p>
    <w:p w14:paraId="196DB575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процедура исполняется сотрудником Органа, МФЦ, ответственным за выдачу Решения.</w:t>
      </w:r>
    </w:p>
    <w:p w14:paraId="20D70167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735D9339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67E5E47F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Коми.</w:t>
      </w:r>
    </w:p>
    <w:p w14:paraId="797BC076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>
        <w:rPr>
          <w:sz w:val="28"/>
          <w:szCs w:val="28"/>
        </w:rPr>
        <w:t>документа</w:t>
      </w:r>
      <w:proofErr w:type="gramEnd"/>
      <w:r>
        <w:rPr>
          <w:sz w:val="28"/>
          <w:szCs w:val="28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14:paraId="1B937764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информирования специалист Органа, МФЦ, ответственный за выдачу результата предоставления услуги, направляет </w:t>
      </w:r>
      <w:proofErr w:type="gramStart"/>
      <w:r>
        <w:rPr>
          <w:sz w:val="28"/>
          <w:szCs w:val="28"/>
        </w:rPr>
        <w:t>заявителю  Решение</w:t>
      </w:r>
      <w:proofErr w:type="gramEnd"/>
      <w:r>
        <w:rPr>
          <w:sz w:val="28"/>
          <w:szCs w:val="28"/>
        </w:rPr>
        <w:t xml:space="preserve"> через организацию почтовой связи заказным письмом с уведомлением.</w:t>
      </w:r>
    </w:p>
    <w:p w14:paraId="0357E902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>
        <w:rPr>
          <w:rFonts w:eastAsia="Calibri"/>
          <w:sz w:val="28"/>
          <w:szCs w:val="28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5E92B59C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Максимальный срок исполнения административной процедуры составляет 2 рабочих дня со дня поступления Решения сотруднику </w:t>
      </w:r>
      <w:proofErr w:type="gramStart"/>
      <w:r>
        <w:rPr>
          <w:sz w:val="28"/>
          <w:szCs w:val="28"/>
        </w:rPr>
        <w:t xml:space="preserve">Органа,   </w:t>
      </w:r>
      <w:proofErr w:type="gramEnd"/>
      <w:r>
        <w:rPr>
          <w:sz w:val="28"/>
          <w:szCs w:val="28"/>
        </w:rPr>
        <w:t xml:space="preserve">   МФЦ,</w:t>
      </w:r>
      <w:r>
        <w:rPr>
          <w:iCs/>
          <w:sz w:val="28"/>
          <w:szCs w:val="28"/>
        </w:rPr>
        <w:t> </w:t>
      </w:r>
      <w:r>
        <w:rPr>
          <w:sz w:val="28"/>
          <w:szCs w:val="28"/>
        </w:rPr>
        <w:t>ответственному за его выдачу. </w:t>
      </w:r>
    </w:p>
    <w:p w14:paraId="3D4E113E" w14:textId="77777777" w:rsidR="00214878" w:rsidRDefault="00214878" w:rsidP="0021487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Способом фиксации результата административной процедуры является регистрация Решения в журнале исходящей документации.</w:t>
      </w:r>
    </w:p>
    <w:p w14:paraId="76F83CC1" w14:textId="77777777" w:rsidR="00214878" w:rsidRDefault="00214878" w:rsidP="0021487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2C3FB206" w14:textId="77777777" w:rsidR="00214878" w:rsidRDefault="00214878" w:rsidP="0021487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229D580A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09473288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0B6A360B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04A8050A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лично (заявителем представляются оригиналы документов с опечатками и (или) ошибками, специалистом отдела строительства,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хозяйства, имущественных и земельных отношений, реализации жилищных программ делаются копии этих документов);</w:t>
      </w:r>
    </w:p>
    <w:p w14:paraId="3CD5F739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14:paraId="777A0E16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207B4DAB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3.5.3. По результатам рассмотрения заявления об исправлении опечаток и (или) ошибок специалист отдела строительства,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хозяйства, имущественных и земельных отношений, реализации жилищных программ в течение 1 рабочего дня:</w:t>
      </w:r>
    </w:p>
    <w:p w14:paraId="355F4D59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242719F6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0B1BC8EA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отдела строительства,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хозяйства, имущественных и земельных отношений, реализации жилищных программ в </w:t>
      </w:r>
      <w:r>
        <w:rPr>
          <w:sz w:val="28"/>
          <w:szCs w:val="28"/>
        </w:rPr>
        <w:lastRenderedPageBreak/>
        <w:t>течение 1 рабочего дня.</w:t>
      </w:r>
    </w:p>
    <w:p w14:paraId="43F7649E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04DBD04D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14:paraId="7FD2D7B6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56AA54BB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14:paraId="5F816E43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3.5.5. Максимальный срок исполнения административной процедуры составляет не более 2 рабочих дней со дня поступления в Орган заявления об исправлении опечаток и (или) ошибок.</w:t>
      </w:r>
    </w:p>
    <w:p w14:paraId="036FE280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3.5.6. Результатом процедуры является:</w:t>
      </w:r>
    </w:p>
    <w:p w14:paraId="7650FA06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14:paraId="1B94BADB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33D13502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Выдача заявителю исправленного документа производится в порядке, установленном пунктом 3.4. настоящего Регламента.</w:t>
      </w:r>
    </w:p>
    <w:p w14:paraId="7BEB5235" w14:textId="77777777" w:rsidR="00214878" w:rsidRDefault="00214878" w:rsidP="002148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0DBDBC35" w14:textId="77777777" w:rsidR="00214878" w:rsidRDefault="00214878" w:rsidP="0021487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D68EB02" w14:textId="77777777" w:rsidR="00214878" w:rsidRPr="009F371B" w:rsidRDefault="00214878" w:rsidP="009F371B"/>
    <w:sectPr w:rsidR="00214878" w:rsidRPr="009F371B" w:rsidSect="009F37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48BD" w14:textId="77777777" w:rsidR="00460996" w:rsidRDefault="00460996" w:rsidP="009F371B">
      <w:r>
        <w:separator/>
      </w:r>
    </w:p>
  </w:endnote>
  <w:endnote w:type="continuationSeparator" w:id="0">
    <w:p w14:paraId="5EDB46F5" w14:textId="77777777" w:rsidR="00460996" w:rsidRDefault="00460996" w:rsidP="009F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38D2" w14:textId="77777777" w:rsidR="00460996" w:rsidRDefault="00460996" w:rsidP="009F371B">
      <w:r>
        <w:separator/>
      </w:r>
    </w:p>
  </w:footnote>
  <w:footnote w:type="continuationSeparator" w:id="0">
    <w:p w14:paraId="7917A6EF" w14:textId="77777777" w:rsidR="00460996" w:rsidRDefault="00460996" w:rsidP="009F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9B"/>
    <w:rsid w:val="00214878"/>
    <w:rsid w:val="003A0027"/>
    <w:rsid w:val="0042499B"/>
    <w:rsid w:val="00460996"/>
    <w:rsid w:val="00943F2B"/>
    <w:rsid w:val="009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4595"/>
  <w15:chartTrackingRefBased/>
  <w15:docId w15:val="{3ACAFBD1-5586-471B-8576-EB6AA97B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7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7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F37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37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148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pzheshart.ru/&#1087;&#1072;&#1087;&#1082;&#1072;%20&#1086;&#1073;&#1084;&#1077;&#1085;&#1072;/&#1087;&#1072;&#1087;&#1082;&#1072;%20&#1086;&#1073;&#1084;&#1077;&#1085;&#1072;/&#1057;&#1054;&#1043;&#1051;&#1040;&#1057;&#1054;&#1042;&#1040;&#1053;&#1048;&#1045;%20&#1048;&#1046;&#1057;%20&#1042;&#1042;&#1054;&#1044;%20&#1087;&#1086;&#1077;&#1082;&#1090;%2023.10.18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34DD-FF7E-403C-B594-765D8BC6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3227</Words>
  <Characters>18394</Characters>
  <Application>Microsoft Office Word</Application>
  <DocSecurity>0</DocSecurity>
  <Lines>153</Lines>
  <Paragraphs>43</Paragraphs>
  <ScaleCrop>false</ScaleCrop>
  <Company/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2021-05-25T08:01:00Z</cp:lastPrinted>
  <dcterms:created xsi:type="dcterms:W3CDTF">2021-05-25T07:45:00Z</dcterms:created>
  <dcterms:modified xsi:type="dcterms:W3CDTF">2021-05-25T08:05:00Z</dcterms:modified>
</cp:coreProperties>
</file>