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0148" w:rsidRDefault="00420148" w:rsidP="00420148">
      <w:pPr>
        <w:ind w:firstLine="851"/>
        <w:rPr>
          <w:sz w:val="28"/>
          <w:szCs w:val="28"/>
        </w:rPr>
      </w:pPr>
      <w:bookmarkStart w:id="0" w:name="_GoBack"/>
      <w:bookmarkEnd w:id="0"/>
    </w:p>
    <w:p w:rsidR="00420148" w:rsidRPr="00495146" w:rsidRDefault="00420148" w:rsidP="00420148">
      <w:pPr>
        <w:rPr>
          <w:rFonts w:ascii="Times New Roman" w:eastAsia="Times New Roman" w:hAnsi="Times New Roman"/>
          <w:b/>
          <w:color w:val="808080"/>
          <w:sz w:val="28"/>
          <w:szCs w:val="28"/>
          <w:lang w:eastAsia="ru-RU"/>
        </w:rPr>
      </w:pPr>
      <w:r w:rsidRPr="00495146">
        <w:rPr>
          <w:rFonts w:ascii="Times New Roman" w:eastAsia="Times New Roman" w:hAnsi="Times New Roman"/>
          <w:b/>
          <w:noProof/>
          <w:color w:val="80808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2985BA8" wp14:editId="5A011E56">
            <wp:simplePos x="0" y="0"/>
            <wp:positionH relativeFrom="column">
              <wp:posOffset>2996565</wp:posOffset>
            </wp:positionH>
            <wp:positionV relativeFrom="paragraph">
              <wp:posOffset>85725</wp:posOffset>
            </wp:positionV>
            <wp:extent cx="638175" cy="6286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eastAsia="Times New Roman" w:hAnsi="Times New Roman"/>
          <w:b/>
          <w:color w:val="80808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808080"/>
          <w:sz w:val="28"/>
          <w:szCs w:val="28"/>
          <w:lang w:eastAsia="ru-RU"/>
        </w:rPr>
        <w:br w:type="textWrapping" w:clear="all"/>
      </w:r>
    </w:p>
    <w:tbl>
      <w:tblPr>
        <w:tblW w:w="96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10"/>
        <w:gridCol w:w="4500"/>
      </w:tblGrid>
      <w:tr w:rsidR="00420148" w:rsidRPr="00495146" w:rsidTr="00F57748">
        <w:tc>
          <w:tcPr>
            <w:tcW w:w="5110" w:type="dxa"/>
          </w:tcPr>
          <w:p w:rsidR="00420148" w:rsidRPr="00495146" w:rsidRDefault="00420148" w:rsidP="00F57748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9514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«АЙКАТЫЛА»</w:t>
            </w:r>
          </w:p>
          <w:p w:rsidR="00420148" w:rsidRPr="00495146" w:rsidRDefault="00420148" w:rsidP="00F57748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9514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СИКТ ОВМÖДЧÖМИНСА</w:t>
            </w:r>
          </w:p>
          <w:p w:rsidR="00420148" w:rsidRPr="00495146" w:rsidRDefault="00420148" w:rsidP="00F57748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9514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СÖВЕТ</w:t>
            </w:r>
          </w:p>
        </w:tc>
        <w:tc>
          <w:tcPr>
            <w:tcW w:w="4500" w:type="dxa"/>
          </w:tcPr>
          <w:p w:rsidR="00420148" w:rsidRPr="00495146" w:rsidRDefault="00420148" w:rsidP="00F57748">
            <w:pPr>
              <w:keepNext/>
              <w:jc w:val="center"/>
              <w:outlineLvl w:val="1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9514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СОВЕТ</w:t>
            </w:r>
          </w:p>
          <w:p w:rsidR="00420148" w:rsidRPr="00495146" w:rsidRDefault="00420148" w:rsidP="00F57748">
            <w:pPr>
              <w:keepNext/>
              <w:jc w:val="center"/>
              <w:outlineLvl w:val="1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9514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СЕЛЬСКОГО ПОСЕЛЕНИЯ</w:t>
            </w:r>
          </w:p>
          <w:p w:rsidR="00420148" w:rsidRPr="00495146" w:rsidRDefault="00420148" w:rsidP="00F57748">
            <w:pPr>
              <w:keepNext/>
              <w:jc w:val="center"/>
              <w:outlineLvl w:val="1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9514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«АЙКИНО»</w:t>
            </w:r>
          </w:p>
        </w:tc>
      </w:tr>
    </w:tbl>
    <w:p w:rsidR="00420148" w:rsidRPr="00495146" w:rsidRDefault="00420148" w:rsidP="00420148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20148" w:rsidRPr="00495146" w:rsidRDefault="00420148" w:rsidP="00420148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9514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ПОМШУӦМ</w:t>
      </w:r>
    </w:p>
    <w:p w:rsidR="00420148" w:rsidRPr="00495146" w:rsidRDefault="00420148" w:rsidP="00420148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9514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РЕШЕНИЕ</w:t>
      </w:r>
    </w:p>
    <w:tbl>
      <w:tblPr>
        <w:tblW w:w="918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420148" w:rsidRPr="00495146" w:rsidTr="00F57748">
        <w:trPr>
          <w:trHeight w:val="418"/>
        </w:trPr>
        <w:tc>
          <w:tcPr>
            <w:tcW w:w="4680" w:type="dxa"/>
            <w:vAlign w:val="bottom"/>
          </w:tcPr>
          <w:p w:rsidR="00420148" w:rsidRPr="00495146" w:rsidRDefault="00420148" w:rsidP="00420148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26.04.2024 </w:t>
            </w:r>
            <w:r w:rsidRPr="0049514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года    </w:t>
            </w:r>
          </w:p>
        </w:tc>
        <w:tc>
          <w:tcPr>
            <w:tcW w:w="4500" w:type="dxa"/>
          </w:tcPr>
          <w:p w:rsidR="00420148" w:rsidRPr="004241AA" w:rsidRDefault="00420148" w:rsidP="00420148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                     </w:t>
            </w:r>
            <w:r w:rsidRPr="0049514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            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      </w:t>
            </w:r>
            <w:r w:rsidRPr="0049514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5-19/73</w:t>
            </w:r>
          </w:p>
        </w:tc>
      </w:tr>
    </w:tbl>
    <w:p w:rsidR="00420148" w:rsidRPr="00495146" w:rsidRDefault="00420148" w:rsidP="00420148">
      <w:pPr>
        <w:rPr>
          <w:rFonts w:ascii="Times New Roman" w:hAnsi="Times New Roman"/>
          <w:vanish/>
          <w:sz w:val="28"/>
          <w:szCs w:val="28"/>
        </w:rPr>
      </w:pPr>
    </w:p>
    <w:tbl>
      <w:tblPr>
        <w:tblW w:w="0" w:type="auto"/>
        <w:tblInd w:w="-108" w:type="dxa"/>
        <w:tblLook w:val="00A0" w:firstRow="1" w:lastRow="0" w:firstColumn="1" w:lastColumn="0" w:noHBand="0" w:noVBand="0"/>
      </w:tblPr>
      <w:tblGrid>
        <w:gridCol w:w="9322"/>
      </w:tblGrid>
      <w:tr w:rsidR="00420148" w:rsidRPr="00495146" w:rsidTr="00F57748">
        <w:trPr>
          <w:trHeight w:val="433"/>
        </w:trPr>
        <w:tc>
          <w:tcPr>
            <w:tcW w:w="9322" w:type="dxa"/>
            <w:shd w:val="clear" w:color="auto" w:fill="auto"/>
          </w:tcPr>
          <w:p w:rsidR="00420148" w:rsidRDefault="00420148" w:rsidP="00F57748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420148" w:rsidRPr="00495146" w:rsidRDefault="00420148" w:rsidP="00F57748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49514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Республика Коми, с. Айкино</w:t>
            </w:r>
          </w:p>
          <w:p w:rsidR="00420148" w:rsidRPr="00495146" w:rsidRDefault="00420148" w:rsidP="00F57748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420148" w:rsidRPr="00420148" w:rsidRDefault="00420148" w:rsidP="004201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2014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 определении мест для</w:t>
      </w:r>
    </w:p>
    <w:p w:rsidR="00420148" w:rsidRPr="00420148" w:rsidRDefault="00420148" w:rsidP="004201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2014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выгула домашних животных</w:t>
      </w:r>
    </w:p>
    <w:p w:rsidR="00420148" w:rsidRPr="00627BB5" w:rsidRDefault="00420148" w:rsidP="00420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420148" w:rsidRPr="00627BB5" w:rsidRDefault="00420148" w:rsidP="00420148">
      <w:pPr>
        <w:spacing w:after="1" w:line="20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27BB5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27.12.2018 года № 498 – ФЗ «</w:t>
      </w:r>
      <w:r w:rsidRPr="00627BB5">
        <w:rPr>
          <w:rFonts w:ascii="Times New Roman" w:eastAsia="DejaVu Sans" w:hAnsi="Times New Roman" w:cs="Times New Roman"/>
          <w:sz w:val="28"/>
          <w:szCs w:val="28"/>
        </w:rPr>
        <w:t>Об ответственном обращении с животными и о внесении изменений в отдельные законодател</w:t>
      </w:r>
      <w:r w:rsidR="000672FA" w:rsidRPr="00627BB5">
        <w:rPr>
          <w:rFonts w:ascii="Times New Roman" w:eastAsia="DejaVu Sans" w:hAnsi="Times New Roman" w:cs="Times New Roman"/>
          <w:sz w:val="28"/>
          <w:szCs w:val="28"/>
        </w:rPr>
        <w:t xml:space="preserve">ьные акты Российской Федерации», </w:t>
      </w:r>
      <w:r w:rsidRPr="00627BB5">
        <w:rPr>
          <w:rFonts w:ascii="Times New Roman" w:hAnsi="Times New Roman" w:cs="Times New Roman"/>
          <w:sz w:val="28"/>
          <w:szCs w:val="28"/>
        </w:rPr>
        <w:t>Устава муниципального образования сельского поселения «Айкино»,</w:t>
      </w:r>
      <w:r w:rsidR="000672FA" w:rsidRPr="00627BB5">
        <w:rPr>
          <w:rFonts w:ascii="Times New Roman" w:hAnsi="Times New Roman" w:cs="Times New Roman"/>
          <w:sz w:val="28"/>
          <w:szCs w:val="28"/>
        </w:rPr>
        <w:t xml:space="preserve"> Решения Усть-Вымского районного суда от 07.03.2023 г. дело № 2а-304/2023, </w:t>
      </w:r>
      <w:r w:rsidRPr="00627BB5">
        <w:rPr>
          <w:rFonts w:ascii="Times New Roman" w:hAnsi="Times New Roman" w:cs="Times New Roman"/>
          <w:sz w:val="28"/>
          <w:szCs w:val="28"/>
        </w:rPr>
        <w:t xml:space="preserve">Совет сельского поселения «Айкино» </w:t>
      </w:r>
      <w:r w:rsidR="000672FA" w:rsidRPr="00627BB5">
        <w:rPr>
          <w:rFonts w:ascii="Times New Roman" w:hAnsi="Times New Roman" w:cs="Times New Roman"/>
          <w:sz w:val="28"/>
          <w:szCs w:val="28"/>
        </w:rPr>
        <w:t>решил:</w:t>
      </w:r>
      <w:r w:rsidRPr="00627B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0148" w:rsidRPr="00627BB5" w:rsidRDefault="00420148" w:rsidP="00420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420148" w:rsidRPr="00627BB5" w:rsidRDefault="000672FA" w:rsidP="00067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27BB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1.</w:t>
      </w:r>
      <w:r w:rsidR="00420148" w:rsidRPr="00627BB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Определить мест</w:t>
      </w:r>
      <w:r w:rsidRPr="00627BB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</w:t>
      </w:r>
      <w:r w:rsidR="00420148" w:rsidRPr="00627BB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для выгула домашних животных на территории</w:t>
      </w:r>
    </w:p>
    <w:p w:rsidR="00420148" w:rsidRPr="00420148" w:rsidRDefault="000672FA" w:rsidP="00420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27BB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сельского поселения «Айкино», согласно </w:t>
      </w:r>
      <w:r w:rsidR="00420148" w:rsidRPr="0042014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Приложению № 1 к настоящему</w:t>
      </w:r>
    </w:p>
    <w:p w:rsidR="00627BB5" w:rsidRPr="00627BB5" w:rsidRDefault="00420148" w:rsidP="00627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2014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решению.</w:t>
      </w:r>
    </w:p>
    <w:p w:rsidR="00627BB5" w:rsidRPr="00627BB5" w:rsidRDefault="00627BB5" w:rsidP="00627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27BB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2.</w:t>
      </w:r>
      <w:r w:rsidRPr="00627BB5">
        <w:rPr>
          <w:rFonts w:ascii="Times New Roman" w:hAnsi="Times New Roman" w:cs="Times New Roman"/>
          <w:sz w:val="28"/>
          <w:szCs w:val="28"/>
        </w:rPr>
        <w:t xml:space="preserve"> Обнародовать настоящее решение путем его размещения на специальных стендах в населенных пунктах сельского поселения «Айкино»   с одновременным размещением на официальном сайте администрации сельского поселения «Айкино»  . </w:t>
      </w:r>
    </w:p>
    <w:p w:rsidR="00627BB5" w:rsidRPr="00627BB5" w:rsidRDefault="00627BB5" w:rsidP="00627BB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27BB5">
        <w:rPr>
          <w:rFonts w:ascii="Times New Roman" w:hAnsi="Times New Roman" w:cs="Times New Roman"/>
          <w:sz w:val="28"/>
          <w:szCs w:val="28"/>
        </w:rPr>
        <w:t>3. Решение вступает в силу со дня его официального опубликования (обнародования).</w:t>
      </w:r>
    </w:p>
    <w:p w:rsidR="00627BB5" w:rsidRPr="00627BB5" w:rsidRDefault="00627BB5" w:rsidP="00627BB5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627BB5" w:rsidRDefault="00627BB5" w:rsidP="00420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Глава СП «Айкино»</w:t>
      </w:r>
    </w:p>
    <w:p w:rsidR="00627BB5" w:rsidRDefault="00627BB5" w:rsidP="00627BB5">
      <w:pPr>
        <w:shd w:val="clear" w:color="auto" w:fill="FFFFFF"/>
        <w:tabs>
          <w:tab w:val="left" w:pos="6780"/>
        </w:tabs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-председатель Совета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ab/>
        <w:t>П.Р.Маслов</w:t>
      </w:r>
    </w:p>
    <w:p w:rsidR="007D4674" w:rsidRDefault="007D4674" w:rsidP="007D4674">
      <w:pPr>
        <w:shd w:val="clear" w:color="auto" w:fill="FFFFFF"/>
        <w:tabs>
          <w:tab w:val="left" w:pos="6105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ab/>
        <w:t>Приложение 1</w:t>
      </w:r>
    </w:p>
    <w:p w:rsidR="007D4674" w:rsidRDefault="007D4674" w:rsidP="007D4674">
      <w:pPr>
        <w:shd w:val="clear" w:color="auto" w:fill="FFFFFF"/>
        <w:tabs>
          <w:tab w:val="left" w:pos="6105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 решению Совета СП «Айкино» </w:t>
      </w:r>
    </w:p>
    <w:p w:rsidR="007D4674" w:rsidRDefault="007D4674" w:rsidP="007D4674">
      <w:pPr>
        <w:shd w:val="clear" w:color="auto" w:fill="FFFFFF"/>
        <w:tabs>
          <w:tab w:val="left" w:pos="6105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 26.04.2024 № 5-19/73</w:t>
      </w:r>
    </w:p>
    <w:p w:rsidR="007D4674" w:rsidRDefault="007D4674" w:rsidP="00627BB5">
      <w:pPr>
        <w:shd w:val="clear" w:color="auto" w:fill="FFFFFF"/>
        <w:tabs>
          <w:tab w:val="left" w:pos="6780"/>
        </w:tabs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7D4674" w:rsidRDefault="007D4674" w:rsidP="00627BB5">
      <w:pPr>
        <w:shd w:val="clear" w:color="auto" w:fill="FFFFFF"/>
        <w:tabs>
          <w:tab w:val="left" w:pos="6780"/>
        </w:tabs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7D4674" w:rsidRPr="007D4674" w:rsidRDefault="007D4674" w:rsidP="007D467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674" w:rsidRPr="007D4674" w:rsidRDefault="007D4674" w:rsidP="007D467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674" w:rsidRPr="007D4674" w:rsidRDefault="007D4674" w:rsidP="007D467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Республика Коми,Усть-Вымский район,с.Айкино,мкр.Надежда (пустырь в районе дома 14)</w:t>
      </w:r>
    </w:p>
    <w:p w:rsidR="007D4674" w:rsidRPr="007D4674" w:rsidRDefault="007D4674" w:rsidP="007D467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674" w:rsidRPr="007D4674" w:rsidRDefault="007D4674" w:rsidP="007D467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674" w:rsidRPr="007D4674" w:rsidRDefault="007D4674" w:rsidP="007D467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674" w:rsidRDefault="007D4674" w:rsidP="007D467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674" w:rsidRPr="007D4674" w:rsidRDefault="007D4674" w:rsidP="007D4674">
      <w:pPr>
        <w:tabs>
          <w:tab w:val="left" w:pos="228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0B4F7A6C" wp14:editId="031834A4">
            <wp:extent cx="5940425" cy="28968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194" b="4116"/>
                    <a:stretch/>
                  </pic:blipFill>
                  <pic:spPr bwMode="auto">
                    <a:xfrm>
                      <a:off x="0" y="0"/>
                      <a:ext cx="5940425" cy="2896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D4674" w:rsidRPr="007D46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11E2" w:rsidRDefault="00FA11E2" w:rsidP="007D4674">
      <w:pPr>
        <w:spacing w:after="0" w:line="240" w:lineRule="auto"/>
      </w:pPr>
      <w:r>
        <w:separator/>
      </w:r>
    </w:p>
  </w:endnote>
  <w:endnote w:type="continuationSeparator" w:id="0">
    <w:p w:rsidR="00FA11E2" w:rsidRDefault="00FA11E2" w:rsidP="007D46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11E2" w:rsidRDefault="00FA11E2" w:rsidP="007D4674">
      <w:pPr>
        <w:spacing w:after="0" w:line="240" w:lineRule="auto"/>
      </w:pPr>
      <w:r>
        <w:separator/>
      </w:r>
    </w:p>
  </w:footnote>
  <w:footnote w:type="continuationSeparator" w:id="0">
    <w:p w:rsidR="00FA11E2" w:rsidRDefault="00FA11E2" w:rsidP="007D46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CD0A78"/>
    <w:multiLevelType w:val="hybridMultilevel"/>
    <w:tmpl w:val="7C369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148"/>
    <w:rsid w:val="00050A09"/>
    <w:rsid w:val="000672FA"/>
    <w:rsid w:val="00165768"/>
    <w:rsid w:val="001A1602"/>
    <w:rsid w:val="00420148"/>
    <w:rsid w:val="00627BB5"/>
    <w:rsid w:val="007D4674"/>
    <w:rsid w:val="008962DD"/>
    <w:rsid w:val="009017EF"/>
    <w:rsid w:val="00FA11E2"/>
    <w:rsid w:val="00FF5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156CDE-26C0-4C5D-B1C9-228501949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1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2014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0672FA"/>
    <w:pPr>
      <w:ind w:left="720"/>
      <w:contextualSpacing/>
    </w:pPr>
  </w:style>
  <w:style w:type="paragraph" w:customStyle="1" w:styleId="ConsPlusNormal">
    <w:name w:val="ConsPlusNormal"/>
    <w:rsid w:val="00627BB5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6">
    <w:name w:val="header"/>
    <w:basedOn w:val="a"/>
    <w:link w:val="a7"/>
    <w:uiPriority w:val="99"/>
    <w:unhideWhenUsed/>
    <w:rsid w:val="007D46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D4674"/>
  </w:style>
  <w:style w:type="paragraph" w:styleId="a8">
    <w:name w:val="footer"/>
    <w:basedOn w:val="a"/>
    <w:link w:val="a9"/>
    <w:uiPriority w:val="99"/>
    <w:unhideWhenUsed/>
    <w:rsid w:val="007D46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D46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03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2024-04-24T12:20:00Z</cp:lastPrinted>
  <dcterms:created xsi:type="dcterms:W3CDTF">2024-04-24T12:36:00Z</dcterms:created>
  <dcterms:modified xsi:type="dcterms:W3CDTF">2024-04-24T12:36:00Z</dcterms:modified>
</cp:coreProperties>
</file>