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808080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00710" cy="572135"/>
                <wp:effectExtent l="0" t="0" r="0" b="0"/>
                <wp:docPr id="1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0120" cy="57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2" stroked="f" style="position:absolute;margin-left:0pt;margin-top:-45.05pt;width:47.2pt;height:44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tbl>
      <w:tblPr>
        <w:tblW w:w="961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09"/>
        <w:gridCol w:w="4500"/>
      </w:tblGrid>
      <w:tr>
        <w:trPr/>
        <w:tc>
          <w:tcPr>
            <w:tcW w:w="5109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Komi Times" w:hAnsi="Komi Times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ПОМШУ</w:t>
      </w:r>
      <w:r>
        <w:rPr>
          <w:rFonts w:cs="Microsoft Sans Serif" w:ascii="Microsoft Sans Serif" w:hAnsi="Microsoft Sans Serif"/>
          <w:b/>
          <w:bCs/>
          <w:sz w:val="28"/>
          <w:szCs w:val="28"/>
          <w:lang w:eastAsia="ru-RU"/>
        </w:rPr>
        <w:t>Ӧ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6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8"/>
          <w:lang w:eastAsia="ru-RU"/>
        </w:rPr>
      </w:r>
    </w:p>
    <w:tbl>
      <w:tblPr>
        <w:tblW w:w="9180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9"/>
        <w:gridCol w:w="4500"/>
      </w:tblGrid>
      <w:tr>
        <w:trPr>
          <w:trHeight w:val="675" w:hRule="atLeast"/>
        </w:trPr>
        <w:tc>
          <w:tcPr>
            <w:tcW w:w="467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480"/>
              <w:rPr>
                <w:rFonts w:ascii="Komi Times" w:hAnsi="Komi Times"/>
                <w:bCs/>
                <w:sz w:val="28"/>
                <w:szCs w:val="28"/>
                <w:lang w:eastAsia="ru-RU"/>
              </w:rPr>
            </w:pP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 xml:space="preserve">07.06.2017 года    </w:t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480"/>
              <w:jc w:val="center"/>
              <w:rPr>
                <w:rFonts w:ascii="Komi Times" w:hAnsi="Komi Times"/>
                <w:bCs/>
                <w:sz w:val="28"/>
                <w:szCs w:val="28"/>
                <w:lang w:eastAsia="ru-RU"/>
              </w:rPr>
            </w:pP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 xml:space="preserve">                  № </w:t>
            </w: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>4-11/39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932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322"/>
      </w:tblGrid>
      <w:tr>
        <w:trPr>
          <w:trHeight w:val="433" w:hRule="atLeast"/>
        </w:trPr>
        <w:tc>
          <w:tcPr>
            <w:tcW w:w="9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14" w:hanging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>
            <w:pPr>
              <w:pStyle w:val="Normal"/>
              <w:spacing w:lineRule="auto" w:line="240" w:before="0" w:after="0"/>
              <w:ind w:right="-114" w:hanging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О внесении изменений в решение Совета сельского поселения «Айкино» от 14 сентября 2016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№ 3-41/147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«Об утверждении Положения о порядке проведения конкурса на замещение должности руководителя администрации сельского поселения «Айкино»                                      </w:t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На основании Федерального закона от 06.10.2003 N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Федерального закона от 25.12.2008 №273-ФЗ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«О противодействии коррупции», Федерального закона от 02.03.2007 № 25-ФЗ «О муниципальной службе в Российской Федерации», Закона Республики Коми от 21.12.2007 № 133-РЗ «О некоторых вопросах муниципальной службы в Республике Коми», Устава МО СП «Айкино»,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протеста прокурора Усть-Вымского района Республики Коми от 10.05.2017 №86-02-2017/708, Совет сельского поселения «Айкино»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РЕШИЛ:</w:t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Внести следующие изменения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дополнения в Положение о порядке проведения конкурса на замещение должности руководителя администрации сельского поселения «Айкино» от 14 сентября 2016 года № 3-41/147:</w:t>
      </w:r>
    </w:p>
    <w:p>
      <w:pPr>
        <w:pStyle w:val="ConsPlusTitle"/>
        <w:ind w:left="36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1.1.</w:t>
      </w:r>
      <w:r>
        <w:rPr>
          <w:rFonts w:cs="Times New Roman" w:ascii="yandex-sans" w:hAnsi="yandex-sans"/>
          <w:b w:val="false"/>
          <w:bCs w:val="false"/>
          <w:color w:val="000000"/>
          <w:sz w:val="23"/>
          <w:szCs w:val="23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признать утратившим силу подпункты в) г) пункта 4.2.;</w:t>
      </w:r>
    </w:p>
    <w:p>
      <w:pPr>
        <w:pStyle w:val="ConsPlusTitle"/>
        <w:ind w:left="36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1.2. пункт 5.13. изложить в следующей редакции:</w:t>
      </w:r>
    </w:p>
    <w:p>
      <w:pPr>
        <w:pStyle w:val="ConsPlusTitle"/>
        <w:ind w:firstLine="426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«5.13. По результатам оценки кандидатов на основании представленных ими документов, программ работы в случае назначения на должность руководителя администрации, результатов собеседования с использованием не противоречащих законодательству методов оценки профессиональных и деловых качеств кандидатов Конкурсная комиссия принимает решение о кандидатурах из числа кандидатов на должность руководителя администрации для представления на рассмотрение Совета СП «Айкино».»;</w:t>
      </w:r>
    </w:p>
    <w:p>
      <w:pPr>
        <w:pStyle w:val="ConsPlusTitle"/>
        <w:ind w:firstLine="426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1.3. в </w:t>
      </w:r>
      <w:hyperlink r:id="rId4">
        <w:r>
          <w:rPr>
            <w:rStyle w:val="Style14"/>
            <w:rFonts w:cs="Calibri" w:ascii="Times New Roman" w:hAnsi="Times New Roman"/>
            <w:b w:val="false"/>
            <w:color w:val="00000A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/>
          <w:b w:val="false"/>
          <w:sz w:val="28"/>
          <w:szCs w:val="28"/>
        </w:rPr>
        <w:t xml:space="preserve">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пункте 4.4.  цифры «8 – 11» заменить цифрами «8 - 11.1»;</w:t>
      </w:r>
    </w:p>
    <w:p>
      <w:pPr>
        <w:pStyle w:val="ConsPlusTitle"/>
        <w:ind w:firstLine="426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>
        <w:r>
          <w:rPr>
            <w:rStyle w:val="Style14"/>
            <w:rFonts w:cs="Calibri" w:ascii="Times New Roman" w:hAnsi="Times New Roman"/>
            <w:b w:val="false"/>
            <w:color w:val="00000A"/>
            <w:sz w:val="28"/>
            <w:szCs w:val="28"/>
            <w:u w:val="none"/>
          </w:rPr>
          <w:t>дополнить</w:t>
        </w:r>
      </w:hyperlink>
      <w:r>
        <w:rPr>
          <w:rFonts w:ascii="Times New Roman" w:hAnsi="Times New Roman"/>
          <w:b w:val="false"/>
          <w:sz w:val="28"/>
          <w:szCs w:val="28"/>
        </w:rPr>
        <w:t xml:space="preserve"> пункт 4.4. подпунктом 11.1 следующего содержания:</w:t>
      </w:r>
    </w:p>
    <w:p>
      <w:pPr>
        <w:pStyle w:val="ConsPlusTitle"/>
        <w:ind w:firstLine="426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«11.1) сведения, предусмотренные </w:t>
      </w:r>
      <w:hyperlink r:id="rId6">
        <w:r>
          <w:rPr>
            <w:rStyle w:val="Style14"/>
            <w:rFonts w:cs="Calibri" w:ascii="Times New Roman" w:hAnsi="Times New Roman"/>
            <w:b w:val="false"/>
            <w:color w:val="00000A"/>
            <w:sz w:val="28"/>
            <w:szCs w:val="28"/>
            <w:u w:val="none"/>
          </w:rPr>
          <w:t>статьей 15.1</w:t>
        </w:r>
      </w:hyperlink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 от 2 марта 2007 г. №25-ФЗ «О муниципальной службе в Российской Федерации»</w:t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Настоящее решение вступает в силу со дня его обнародования.  </w:t>
      </w:r>
    </w:p>
    <w:p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ind w:left="142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Глава сельского поселения «Айкино» -</w:t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председатель Совета сельского поселения «Айкино»                      В.Н. Бутиев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Komi Times">
    <w:charset w:val="cc"/>
    <w:family w:val="roman"/>
    <w:pitch w:val="variable"/>
  </w:font>
  <w:font w:name="Microsoft Sans Serif">
    <w:charset w:val="cc"/>
    <w:family w:val="roman"/>
    <w:pitch w:val="variable"/>
  </w:font>
  <w:font w:name="yandex-san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sz w:val="28"/>
        <w:b w:val="false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false"/>
        <w:rFonts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 w:val="false"/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b w:val="false"/>
        <w:rFonts w:cs="Times New Roman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b w:val="false"/>
        <w:rFonts w:cs="Times New Roman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b w:val="false"/>
        <w:rFonts w:cs="Times New Roman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b w:val="false"/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b w:val="false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52d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Интернет-ссылка"/>
    <w:basedOn w:val="DefaultParagraphFont"/>
    <w:uiPriority w:val="99"/>
    <w:rsid w:val="004352d1"/>
    <w:rPr>
      <w:rFonts w:cs="Times New Roman"/>
      <w:color w:val="0000FF"/>
      <w:u w:val="single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4352d1"/>
    <w:rPr>
      <w:rFonts w:ascii="Calibri" w:hAnsi="Calibri"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23c0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b w:val="false"/>
      <w:sz w:val="28"/>
    </w:rPr>
  </w:style>
  <w:style w:type="character" w:styleId="ListLabel11">
    <w:name w:val="ListLabel 11"/>
    <w:qFormat/>
    <w:rPr>
      <w:rFonts w:cs="Times New Roman"/>
      <w:b w:val="false"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352d1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4352d1"/>
    <w:pPr>
      <w:widowControl w:val="false"/>
      <w:bidi w:val="0"/>
      <w:jc w:val="left"/>
    </w:pPr>
    <w:rPr>
      <w:rFonts w:eastAsia="Times New Roman" w:cs="Calibri" w:ascii="Calibri" w:hAnsi="Calibri"/>
      <w:b/>
      <w:bCs/>
      <w:color w:val="auto"/>
      <w:sz w:val="22"/>
      <w:szCs w:val="22"/>
      <w:lang w:val="ru-RU" w:eastAsia="ru-RU" w:bidi="ar-SA"/>
    </w:rPr>
  </w:style>
  <w:style w:type="paragraph" w:styleId="Style20">
    <w:name w:val="Body Text Indent"/>
    <w:basedOn w:val="Normal"/>
    <w:link w:val="BodyTextIndentChar"/>
    <w:uiPriority w:val="99"/>
    <w:semiHidden/>
    <w:rsid w:val="004352d1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a23c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consultantplus://offline/ref=C12B048D3CAEEB1E85107053FC8197CEE61B63E6E1F8AD0945ED5482F113D63BADF542B5B7B1466BBD01EBEFwCm9K" TargetMode="External"/><Relationship Id="rId5" Type="http://schemas.openxmlformats.org/officeDocument/2006/relationships/hyperlink" Target="consultantplus://offline/ref=A5A290122090C56B7E47E1DD51E2804A2C0669814FF25954A612DA2B9575FBE6D3F2F48478E001A84AC296D9J8h5K" TargetMode="External"/><Relationship Id="rId6" Type="http://schemas.openxmlformats.org/officeDocument/2006/relationships/hyperlink" Target="consultantplus://offline/ref=A5A290122090C56B7E47E1CB528EDE4E280D37884CF85302F24FDC7CCA25FDB393B2F2D13BA40FA8J4hEK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LibreOffice/5.2.1.2$Windows_x86 LibreOffice_project/31dd62db80d4e60af04904455ec9c9219178d620</Application>
  <Pages>2</Pages>
  <Words>279</Words>
  <Characters>1881</Characters>
  <CharactersWithSpaces>2290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2017-06-13T08:59:00Z</dcterms:created>
  <dc:creator>User</dc:creator>
  <dc:description/>
  <dc:language>ru-RU</dc:language>
  <cp:lastModifiedBy>User</cp:lastModifiedBy>
  <cp:lastPrinted>2017-06-08T12:51:00Z</cp:lastPrinted>
  <dcterms:modified xsi:type="dcterms:W3CDTF">2017-06-13T08:59:00Z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