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B6FCC" w14:textId="35A104DB" w:rsidR="0091641E" w:rsidRPr="0091641E" w:rsidRDefault="0091641E" w:rsidP="0091641E">
      <w:pPr>
        <w:jc w:val="center"/>
        <w:rPr>
          <w:rFonts w:ascii="Times New Roman" w:hAnsi="Times New Roman" w:cs="Times New Roman"/>
          <w:color w:val="808080"/>
          <w:sz w:val="28"/>
          <w:szCs w:val="28"/>
        </w:rPr>
      </w:pPr>
      <w:r w:rsidRPr="0091641E">
        <w:rPr>
          <w:rFonts w:ascii="Times New Roman" w:hAnsi="Times New Roman" w:cs="Times New Roman"/>
          <w:noProof/>
          <w:color w:val="808080"/>
          <w:sz w:val="28"/>
          <w:szCs w:val="28"/>
        </w:rPr>
        <w:drawing>
          <wp:inline distT="0" distB="0" distL="0" distR="0" wp14:anchorId="67BED357" wp14:editId="33CB529D">
            <wp:extent cx="638175" cy="628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4500"/>
      </w:tblGrid>
      <w:tr w:rsidR="0091641E" w:rsidRPr="0091641E" w14:paraId="2B00D622" w14:textId="77777777" w:rsidTr="00A07E11">
        <w:tc>
          <w:tcPr>
            <w:tcW w:w="5110" w:type="dxa"/>
            <w:hideMark/>
          </w:tcPr>
          <w:p w14:paraId="7E8CA7F1" w14:textId="77777777" w:rsidR="0091641E" w:rsidRPr="0091641E" w:rsidRDefault="0091641E" w:rsidP="00A07E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4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«АЙКАТЫЛА» </w:t>
            </w:r>
          </w:p>
          <w:p w14:paraId="7513C9A6" w14:textId="77777777" w:rsidR="0091641E" w:rsidRPr="0091641E" w:rsidRDefault="0091641E" w:rsidP="00A07E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4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СИКТ ОВМÖДЧÖМИНСА                                    </w:t>
            </w:r>
          </w:p>
          <w:p w14:paraId="132BE450" w14:textId="77777777" w:rsidR="0091641E" w:rsidRPr="0091641E" w:rsidRDefault="0091641E" w:rsidP="00A07E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4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СÖВЕТ</w:t>
            </w:r>
          </w:p>
        </w:tc>
        <w:tc>
          <w:tcPr>
            <w:tcW w:w="4500" w:type="dxa"/>
            <w:hideMark/>
          </w:tcPr>
          <w:p w14:paraId="15E2800C" w14:textId="77777777" w:rsidR="0091641E" w:rsidRPr="0091641E" w:rsidRDefault="0091641E" w:rsidP="00A07E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4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91641E">
              <w:rPr>
                <w:rFonts w:ascii="Times New Roman" w:hAnsi="Times New Roman" w:cs="Times New Roman"/>
                <w:b/>
                <w:sz w:val="28"/>
                <w:szCs w:val="28"/>
              </w:rPr>
              <w:t>СОВЕТ</w:t>
            </w:r>
          </w:p>
          <w:p w14:paraId="2D56FB91" w14:textId="77777777" w:rsidR="0091641E" w:rsidRPr="0091641E" w:rsidRDefault="0091641E" w:rsidP="00A07E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4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СЕЛЬСКОГО ПОСЕЛЕНИЯ</w:t>
            </w:r>
          </w:p>
          <w:p w14:paraId="7CFDADC8" w14:textId="77777777" w:rsidR="0091641E" w:rsidRPr="0091641E" w:rsidRDefault="0091641E" w:rsidP="00A07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4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«АЙКИНО»</w:t>
            </w:r>
          </w:p>
        </w:tc>
      </w:tr>
    </w:tbl>
    <w:p w14:paraId="213A5261" w14:textId="5406DD16" w:rsidR="0091641E" w:rsidRPr="0091641E" w:rsidRDefault="0091641E" w:rsidP="00ED2FA7">
      <w:pPr>
        <w:jc w:val="center"/>
        <w:rPr>
          <w:rFonts w:ascii="Times New Roman" w:hAnsi="Times New Roman" w:cs="Times New Roman"/>
          <w:b/>
          <w:smallCaps/>
          <w:sz w:val="30"/>
          <w:szCs w:val="20"/>
        </w:rPr>
      </w:pPr>
      <w:r w:rsidRPr="0091641E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91641E">
        <w:rPr>
          <w:rFonts w:ascii="Times New Roman" w:hAnsi="Times New Roman" w:cs="Times New Roman"/>
          <w:b/>
          <w:smallCaps/>
          <w:sz w:val="30"/>
          <w:szCs w:val="20"/>
        </w:rPr>
        <w:t>ПОМШУÖМ</w:t>
      </w:r>
    </w:p>
    <w:p w14:paraId="55771074" w14:textId="456A9827" w:rsidR="0091641E" w:rsidRPr="00841276" w:rsidRDefault="0091641E" w:rsidP="0091641E">
      <w:pPr>
        <w:jc w:val="center"/>
        <w:rPr>
          <w:b/>
          <w:sz w:val="28"/>
          <w:szCs w:val="28"/>
        </w:rPr>
      </w:pPr>
      <w:r w:rsidRPr="0091641E">
        <w:rPr>
          <w:rFonts w:ascii="Times New Roman" w:hAnsi="Times New Roman" w:cs="Times New Roman"/>
          <w:b/>
          <w:sz w:val="28"/>
          <w:szCs w:val="28"/>
        </w:rPr>
        <w:t xml:space="preserve">РЕШЕНИЕ                    </w:t>
      </w:r>
      <w:r w:rsidRPr="00841276"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14:paraId="7E9F2B3C" w14:textId="3970BB0B" w:rsidR="008E7DEF" w:rsidRPr="00DF0D8F" w:rsidRDefault="008E7DEF" w:rsidP="008E7DEF">
      <w:pPr>
        <w:widowControl w:val="0"/>
        <w:tabs>
          <w:tab w:val="left" w:pos="81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91641E">
        <w:rPr>
          <w:rFonts w:ascii="Times New Roman" w:eastAsia="Times New Roman" w:hAnsi="Times New Roman" w:cs="Times New Roman"/>
          <w:sz w:val="28"/>
          <w:szCs w:val="20"/>
          <w:lang w:eastAsia="ru-RU"/>
        </w:rPr>
        <w:t>08.09.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2022</w:t>
      </w:r>
      <w:r w:rsidRPr="00DF0D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№</w:t>
      </w:r>
      <w:r w:rsidR="0091641E">
        <w:rPr>
          <w:rFonts w:ascii="Times New Roman" w:eastAsia="Times New Roman" w:hAnsi="Times New Roman" w:cs="Times New Roman"/>
          <w:sz w:val="28"/>
          <w:szCs w:val="20"/>
          <w:lang w:eastAsia="ru-RU"/>
        </w:rPr>
        <w:t>5-8/34</w:t>
      </w:r>
    </w:p>
    <w:p w14:paraId="3B4AA9BD" w14:textId="77777777" w:rsidR="008E7DEF" w:rsidRPr="00CA067F" w:rsidRDefault="008E7DEF" w:rsidP="008E7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5E84C3" w14:textId="77777777" w:rsidR="008E7DEF" w:rsidRPr="00CA067F" w:rsidRDefault="008E7DEF" w:rsidP="008E7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Коми, с. Айкино</w:t>
      </w:r>
    </w:p>
    <w:p w14:paraId="4F3DF8F6" w14:textId="127C7148" w:rsidR="008E7DEF" w:rsidRDefault="008E7DEF" w:rsidP="004C434B">
      <w:pPr>
        <w:widowControl w:val="0"/>
        <w:autoSpaceDE w:val="0"/>
        <w:autoSpaceDN w:val="0"/>
        <w:adjustRightInd w:val="0"/>
        <w:spacing w:after="0" w:line="240" w:lineRule="auto"/>
      </w:pPr>
      <w:r w:rsidRPr="00CA06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CA06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CA06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CA06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1784D0A2" w14:textId="6BA332FD" w:rsidR="008E7DEF" w:rsidRDefault="008E7DEF" w:rsidP="008E7DE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784C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FB7C89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решение Совета СП «Айкино» от 27.01.2022 г. № 5-4/19 «О </w:t>
      </w:r>
      <w:r w:rsidRPr="0002784C">
        <w:rPr>
          <w:rFonts w:ascii="Times New Roman" w:hAnsi="Times New Roman" w:cs="Times New Roman"/>
          <w:b w:val="0"/>
          <w:sz w:val="28"/>
          <w:szCs w:val="28"/>
        </w:rPr>
        <w:t xml:space="preserve">денежном содержании руководителя </w:t>
      </w:r>
    </w:p>
    <w:p w14:paraId="5D449378" w14:textId="77777777" w:rsidR="008E7DEF" w:rsidRPr="00A26F03" w:rsidRDefault="008E7DEF" w:rsidP="008E7DE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784C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СП «Айкино»</w:t>
      </w:r>
    </w:p>
    <w:p w14:paraId="2ADA3A69" w14:textId="77777777" w:rsidR="008E7DEF" w:rsidRPr="00CA067F" w:rsidRDefault="008E7DEF" w:rsidP="008E7D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0FFA37E" w14:textId="2A3849C5" w:rsidR="008E7DEF" w:rsidRPr="00ED2FA7" w:rsidRDefault="008E7DEF" w:rsidP="008E7DEF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FA7">
        <w:rPr>
          <w:rFonts w:ascii="Times New Roman" w:hAnsi="Times New Roman" w:cs="Times New Roman"/>
          <w:sz w:val="28"/>
          <w:szCs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                     Федерации», Постановление Правительства РК от 17.12.2020 № 607 «Об утверждении методик расчета нормативов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муниципальных образованиях муниципальных районов, муниципальных округов, городских округов в Республике Коми, городских (сельских) поселений в Республике Коми», на  основании Положения о муниципальной службе муниципального образования сельского поселения «Айкино», утвержденного решением Совета СП «Айкино»  № 4-29/97 от 21.11.2019 года,  Совет сельского поселения «Айкино» решил: </w:t>
      </w:r>
    </w:p>
    <w:p w14:paraId="38FC2E9E" w14:textId="3FCC4BE0" w:rsidR="00FB7C89" w:rsidRPr="00ED2FA7" w:rsidRDefault="00FB7C89" w:rsidP="00B27083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D2FA7">
        <w:rPr>
          <w:rFonts w:ascii="Times New Roman" w:hAnsi="Times New Roman" w:cs="Times New Roman"/>
          <w:b w:val="0"/>
          <w:bCs/>
          <w:sz w:val="28"/>
          <w:szCs w:val="28"/>
        </w:rPr>
        <w:t xml:space="preserve">1 Внести в </w:t>
      </w:r>
      <w:proofErr w:type="gramStart"/>
      <w:r w:rsidRPr="00ED2FA7">
        <w:rPr>
          <w:rFonts w:ascii="Times New Roman" w:hAnsi="Times New Roman" w:cs="Times New Roman"/>
          <w:b w:val="0"/>
          <w:bCs/>
          <w:sz w:val="28"/>
          <w:szCs w:val="28"/>
        </w:rPr>
        <w:t>решение  Совета</w:t>
      </w:r>
      <w:proofErr w:type="gramEnd"/>
      <w:r w:rsidRPr="00ED2FA7">
        <w:rPr>
          <w:rFonts w:ascii="Times New Roman" w:hAnsi="Times New Roman" w:cs="Times New Roman"/>
          <w:b w:val="0"/>
          <w:bCs/>
          <w:sz w:val="28"/>
          <w:szCs w:val="28"/>
        </w:rPr>
        <w:t xml:space="preserve"> СП «Айкино» от 27.01.2022 г. № 5-4/19 «О денежном содержании руководителя администрации СП «Айкино»</w:t>
      </w:r>
      <w:r w:rsidR="00B27083" w:rsidRPr="00ED2FA7">
        <w:rPr>
          <w:rFonts w:ascii="Times New Roman" w:hAnsi="Times New Roman" w:cs="Times New Roman"/>
          <w:b w:val="0"/>
          <w:bCs/>
          <w:sz w:val="28"/>
          <w:szCs w:val="28"/>
        </w:rPr>
        <w:t xml:space="preserve"> с</w:t>
      </w:r>
      <w:r w:rsidRPr="00ED2FA7">
        <w:rPr>
          <w:rFonts w:ascii="Times New Roman" w:hAnsi="Times New Roman" w:cs="Times New Roman"/>
          <w:b w:val="0"/>
          <w:bCs/>
          <w:sz w:val="28"/>
          <w:szCs w:val="28"/>
        </w:rPr>
        <w:t>ледующие изменения:</w:t>
      </w:r>
    </w:p>
    <w:p w14:paraId="191AAB9B" w14:textId="2F36280F" w:rsidR="00457289" w:rsidRPr="00ED2FA7" w:rsidRDefault="00B27083" w:rsidP="00457289">
      <w:pPr>
        <w:pStyle w:val="a6"/>
        <w:numPr>
          <w:ilvl w:val="1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абзац первый  пункта </w:t>
      </w:r>
      <w:r w:rsidR="00457289" w:rsidRPr="00ED2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ED2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14:paraId="32F52B35" w14:textId="77777777" w:rsidR="00ED2FA7" w:rsidRDefault="00B27083" w:rsidP="00ED2FA7">
      <w:pPr>
        <w:pStyle w:val="a6"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«- </w:t>
      </w:r>
      <w:r w:rsidR="00457289" w:rsidRPr="00ED2FA7">
        <w:rPr>
          <w:rFonts w:ascii="Times New Roman" w:hAnsi="Times New Roman" w:cs="Times New Roman"/>
          <w:sz w:val="28"/>
          <w:szCs w:val="28"/>
        </w:rPr>
        <w:t xml:space="preserve">должностной оклад в размере </w:t>
      </w:r>
      <w:r w:rsidR="004C434B" w:rsidRPr="00ED2FA7">
        <w:rPr>
          <w:rFonts w:ascii="Times New Roman" w:hAnsi="Times New Roman" w:cs="Times New Roman"/>
          <w:sz w:val="28"/>
          <w:szCs w:val="28"/>
        </w:rPr>
        <w:t>7</w:t>
      </w:r>
      <w:r w:rsidR="00813530" w:rsidRPr="00ED2FA7">
        <w:rPr>
          <w:rFonts w:ascii="Times New Roman" w:hAnsi="Times New Roman" w:cs="Times New Roman"/>
          <w:sz w:val="28"/>
          <w:szCs w:val="28"/>
        </w:rPr>
        <w:t>812</w:t>
      </w:r>
      <w:r w:rsidR="00457289" w:rsidRPr="00ED2FA7">
        <w:rPr>
          <w:rFonts w:ascii="Times New Roman" w:hAnsi="Times New Roman" w:cs="Times New Roman"/>
          <w:sz w:val="28"/>
          <w:szCs w:val="28"/>
        </w:rPr>
        <w:t xml:space="preserve"> руб.;</w:t>
      </w:r>
      <w:r w:rsidRPr="00ED2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2850B6DE" w14:textId="75E024EA" w:rsidR="00457289" w:rsidRPr="00ED2FA7" w:rsidRDefault="008E7DEF" w:rsidP="00ED2FA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FA7">
        <w:rPr>
          <w:rFonts w:ascii="Times New Roman" w:hAnsi="Times New Roman" w:cs="Times New Roman"/>
          <w:sz w:val="28"/>
          <w:szCs w:val="28"/>
        </w:rPr>
        <w:t xml:space="preserve"> 2.  </w:t>
      </w:r>
      <w:r w:rsidR="00457289" w:rsidRPr="00ED2FA7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 и распространяется на правоотношения, возникшие с 01.07.2022 года.</w:t>
      </w:r>
    </w:p>
    <w:p w14:paraId="5021F7EF" w14:textId="77777777" w:rsidR="00ED2FA7" w:rsidRDefault="00ED2FA7" w:rsidP="008E7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7C858C" w14:textId="255BDC5F" w:rsidR="008E7DEF" w:rsidRPr="00ED2FA7" w:rsidRDefault="008E7DEF" w:rsidP="008E7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FA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«Айкино»-</w:t>
      </w:r>
    </w:p>
    <w:p w14:paraId="451C3DD3" w14:textId="0FCA5D80" w:rsidR="008E7DEF" w:rsidRPr="00ED2FA7" w:rsidRDefault="008E7DEF" w:rsidP="008E7DEF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F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  <w:r w:rsidRPr="00ED2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E0920" w:rsidRPr="00ED2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 w:rsidRPr="00ED2FA7">
        <w:rPr>
          <w:rFonts w:ascii="Times New Roman" w:eastAsia="Times New Roman" w:hAnsi="Times New Roman" w:cs="Times New Roman"/>
          <w:sz w:val="28"/>
          <w:szCs w:val="28"/>
          <w:lang w:eastAsia="ru-RU"/>
        </w:rPr>
        <w:t>П.Р.Маслов</w:t>
      </w:r>
      <w:proofErr w:type="spellEnd"/>
    </w:p>
    <w:p w14:paraId="677CAC21" w14:textId="77777777" w:rsidR="008E7DEF" w:rsidRPr="00ED2FA7" w:rsidRDefault="008E7DEF" w:rsidP="008E7D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4E45E15" w14:textId="77777777" w:rsidR="008E7DEF" w:rsidRPr="00ED2FA7" w:rsidRDefault="008E7DEF" w:rsidP="008E7D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03DB99D" w14:textId="77777777" w:rsidR="00CA067F" w:rsidRPr="008E7DEF" w:rsidRDefault="00CA067F" w:rsidP="008E7DEF"/>
    <w:sectPr w:rsidR="00CA067F" w:rsidRPr="008E7DEF" w:rsidSect="00EF1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52CEB"/>
    <w:multiLevelType w:val="multilevel"/>
    <w:tmpl w:val="DD9A08D6"/>
    <w:lvl w:ilvl="0">
      <w:start w:val="1"/>
      <w:numFmt w:val="decimal"/>
      <w:lvlText w:val="%1."/>
      <w:lvlJc w:val="left"/>
      <w:pPr>
        <w:ind w:left="495" w:hanging="495"/>
      </w:pPr>
      <w:rPr>
        <w:rFonts w:ascii="Times New Roman" w:eastAsiaTheme="minorHAnsi" w:hAnsi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Theme="minorHAnsi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inorHAnsi" w:hAnsi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Theme="minorHAnsi" w:hAnsi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eastAsiaTheme="minorHAnsi" w:hAnsi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Theme="minorHAnsi" w:hAnsi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Theme="minorHAnsi" w:hAnsi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eastAsiaTheme="minorHAnsi" w:hAnsi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Theme="minorHAnsi" w:hAnsi="Times New Roman" w:hint="default"/>
        <w:color w:val="auto"/>
      </w:rPr>
    </w:lvl>
  </w:abstractNum>
  <w:abstractNum w:abstractNumId="1" w15:restartNumberingAfterBreak="0">
    <w:nsid w:val="4581373C"/>
    <w:multiLevelType w:val="hybridMultilevel"/>
    <w:tmpl w:val="EB026E6A"/>
    <w:lvl w:ilvl="0" w:tplc="38B60F78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38557810">
    <w:abstractNumId w:val="1"/>
  </w:num>
  <w:num w:numId="2" w16cid:durableId="924460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EA1"/>
    <w:rsid w:val="0000009C"/>
    <w:rsid w:val="0002784C"/>
    <w:rsid w:val="000821DD"/>
    <w:rsid w:val="00111224"/>
    <w:rsid w:val="00146EA1"/>
    <w:rsid w:val="001922D1"/>
    <w:rsid w:val="001B4594"/>
    <w:rsid w:val="00217E30"/>
    <w:rsid w:val="002745FC"/>
    <w:rsid w:val="0028406F"/>
    <w:rsid w:val="002B7713"/>
    <w:rsid w:val="002C4817"/>
    <w:rsid w:val="002D6D1A"/>
    <w:rsid w:val="0038186C"/>
    <w:rsid w:val="00457289"/>
    <w:rsid w:val="004C434B"/>
    <w:rsid w:val="0050683A"/>
    <w:rsid w:val="005A5CCE"/>
    <w:rsid w:val="005C2767"/>
    <w:rsid w:val="005D4D4F"/>
    <w:rsid w:val="005F055D"/>
    <w:rsid w:val="005F121F"/>
    <w:rsid w:val="00602006"/>
    <w:rsid w:val="00666E68"/>
    <w:rsid w:val="006A686C"/>
    <w:rsid w:val="006C70C3"/>
    <w:rsid w:val="00813530"/>
    <w:rsid w:val="00884A32"/>
    <w:rsid w:val="008D0A2E"/>
    <w:rsid w:val="008E7DEF"/>
    <w:rsid w:val="008F2A1D"/>
    <w:rsid w:val="0091641E"/>
    <w:rsid w:val="00945D7D"/>
    <w:rsid w:val="00977343"/>
    <w:rsid w:val="00987D41"/>
    <w:rsid w:val="009C39A6"/>
    <w:rsid w:val="009E3E06"/>
    <w:rsid w:val="009F4F23"/>
    <w:rsid w:val="00A26F03"/>
    <w:rsid w:val="00A81D7D"/>
    <w:rsid w:val="00AA11B6"/>
    <w:rsid w:val="00AC245F"/>
    <w:rsid w:val="00AF4A3C"/>
    <w:rsid w:val="00B27083"/>
    <w:rsid w:val="00BA5EDF"/>
    <w:rsid w:val="00BE43FA"/>
    <w:rsid w:val="00C86F61"/>
    <w:rsid w:val="00CA067F"/>
    <w:rsid w:val="00CE0920"/>
    <w:rsid w:val="00DB1824"/>
    <w:rsid w:val="00DB59F7"/>
    <w:rsid w:val="00DF0D8F"/>
    <w:rsid w:val="00E62D5E"/>
    <w:rsid w:val="00ED2FA7"/>
    <w:rsid w:val="00F8432D"/>
    <w:rsid w:val="00FB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BDD2B"/>
  <w15:docId w15:val="{549B8727-242B-4598-8A58-8E5113E0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6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6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6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67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067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57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DDADA1-9826-45B0-B9CD-53D47B55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Евгеньевна Тушина</dc:creator>
  <cp:lastModifiedBy>Пользователь</cp:lastModifiedBy>
  <cp:revision>17</cp:revision>
  <cp:lastPrinted>2022-09-09T07:48:00Z</cp:lastPrinted>
  <dcterms:created xsi:type="dcterms:W3CDTF">2018-11-21T06:04:00Z</dcterms:created>
  <dcterms:modified xsi:type="dcterms:W3CDTF">2022-09-09T07:48:00Z</dcterms:modified>
</cp:coreProperties>
</file>