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40" w:rsidRDefault="00E42140" w:rsidP="00E42140">
      <w:pPr>
        <w:pStyle w:val="ConsPlusTitlePage"/>
      </w:pPr>
    </w:p>
    <w:p w:rsidR="00997B35" w:rsidRDefault="00997B35" w:rsidP="00E4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7B35" w:rsidRDefault="00997B35" w:rsidP="00997B35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1C9F93B8" wp14:editId="30F2AED2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997B35" w:rsidRPr="00997B35" w:rsidTr="003901DA">
        <w:tc>
          <w:tcPr>
            <w:tcW w:w="4753" w:type="dxa"/>
            <w:hideMark/>
          </w:tcPr>
          <w:p w:rsidR="00997B35" w:rsidRPr="00997B35" w:rsidRDefault="00997B35" w:rsidP="003901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«АЙКАТЫЛА»</w:t>
            </w:r>
          </w:p>
          <w:p w:rsidR="00997B35" w:rsidRPr="00997B35" w:rsidRDefault="00997B35" w:rsidP="003901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:rsidR="00997B35" w:rsidRPr="00997B35" w:rsidRDefault="00997B35" w:rsidP="003901D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682" w:type="dxa"/>
            <w:hideMark/>
          </w:tcPr>
          <w:p w:rsidR="00997B35" w:rsidRPr="00997B35" w:rsidRDefault="00997B35" w:rsidP="003901DA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997B35" w:rsidRPr="00997B35" w:rsidRDefault="00997B35" w:rsidP="003901DA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СЕЛЬСКОГО ПОСЕЛЕНИЯ</w:t>
            </w:r>
          </w:p>
          <w:p w:rsidR="00997B35" w:rsidRPr="00997B35" w:rsidRDefault="00997B35" w:rsidP="003901DA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«АЙКИНО»</w:t>
            </w:r>
          </w:p>
        </w:tc>
      </w:tr>
    </w:tbl>
    <w:p w:rsidR="00997B35" w:rsidRPr="00C94C3D" w:rsidRDefault="00997B35" w:rsidP="00E4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2718"/>
      </w:tblGrid>
      <w:tr w:rsidR="00E42140" w:rsidRPr="00C94C3D" w:rsidTr="0052219E">
        <w:tc>
          <w:tcPr>
            <w:tcW w:w="3354" w:type="dxa"/>
          </w:tcPr>
          <w:p w:rsidR="00E42140" w:rsidRPr="00C94C3D" w:rsidRDefault="00AC67C0" w:rsidP="00E421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</w:t>
            </w:r>
            <w:r w:rsidR="00E4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апреля 2021 года</w:t>
            </w:r>
          </w:p>
        </w:tc>
        <w:tc>
          <w:tcPr>
            <w:tcW w:w="3354" w:type="dxa"/>
          </w:tcPr>
          <w:p w:rsidR="00E42140" w:rsidRPr="00C94C3D" w:rsidRDefault="00E42140" w:rsidP="0052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</w:tcPr>
          <w:p w:rsidR="00E42140" w:rsidRDefault="007E46AD" w:rsidP="005221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E4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27/1</w:t>
            </w:r>
          </w:p>
          <w:p w:rsidR="00E42140" w:rsidRPr="00C94C3D" w:rsidRDefault="00E42140" w:rsidP="005221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140" w:rsidRPr="00C94C3D" w:rsidRDefault="00E42140" w:rsidP="00E4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Коми, </w:t>
      </w:r>
      <w:r w:rsidR="00AC67C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7E46AD">
        <w:rPr>
          <w:rFonts w:ascii="Times New Roman" w:eastAsia="Times New Roman" w:hAnsi="Times New Roman"/>
          <w:sz w:val="28"/>
          <w:szCs w:val="28"/>
          <w:lang w:eastAsia="ru-RU"/>
        </w:rPr>
        <w:t>Айкино</w:t>
      </w:r>
    </w:p>
    <w:p w:rsidR="00E42140" w:rsidRDefault="00E42140" w:rsidP="00E42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6F4F" w:rsidRDefault="00E42140" w:rsidP="007B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</w:t>
      </w:r>
    </w:p>
    <w:p w:rsidR="00746241" w:rsidRDefault="00E42140" w:rsidP="007B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AC6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9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AC6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«Айкино»</w:t>
      </w:r>
    </w:p>
    <w:p w:rsidR="00997B35" w:rsidRDefault="00997B35" w:rsidP="007B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35" w:rsidRDefault="00997B35" w:rsidP="007B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F4F" w:rsidRDefault="007B6F4F" w:rsidP="007B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E42140" w:rsidRPr="00E42140">
        <w:rPr>
          <w:rFonts w:ascii="Times New Roman" w:hAnsi="Times New Roman" w:cs="Times New Roman"/>
          <w:sz w:val="28"/>
          <w:szCs w:val="28"/>
        </w:rPr>
        <w:t xml:space="preserve"> 19, 30 Федерального закона от 21.12.1994 № 69-ФЗ «О пожарной безопасности»,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="00AC67C0">
        <w:rPr>
          <w:rFonts w:ascii="Times New Roman" w:hAnsi="Times New Roman" w:cs="Times New Roman"/>
          <w:sz w:val="28"/>
          <w:szCs w:val="28"/>
        </w:rPr>
        <w:t>й</w:t>
      </w:r>
      <w:r w:rsidR="00E42140" w:rsidRPr="00E42140">
        <w:rPr>
          <w:rFonts w:ascii="Times New Roman" w:hAnsi="Times New Roman" w:cs="Times New Roman"/>
          <w:sz w:val="28"/>
          <w:szCs w:val="28"/>
        </w:rPr>
        <w:t xml:space="preserve"> 63 Федерального закона от 22.07.2008 № 123-ФЗ «Технический регламент о требованиях пожар</w:t>
      </w:r>
      <w:r w:rsidR="00E42140">
        <w:rPr>
          <w:rFonts w:ascii="Times New Roman" w:hAnsi="Times New Roman" w:cs="Times New Roman"/>
          <w:sz w:val="28"/>
          <w:szCs w:val="28"/>
        </w:rPr>
        <w:t>ной безопасности», постановлени</w:t>
      </w:r>
      <w:r w:rsidR="00E42140" w:rsidRPr="00E42140">
        <w:rPr>
          <w:rFonts w:ascii="Times New Roman" w:hAnsi="Times New Roman" w:cs="Times New Roman"/>
          <w:sz w:val="28"/>
          <w:szCs w:val="28"/>
        </w:rPr>
        <w:t>ем Правительства Российской Федерации от</w:t>
      </w:r>
      <w:r w:rsidR="00E42140">
        <w:rPr>
          <w:rFonts w:ascii="Times New Roman" w:hAnsi="Times New Roman" w:cs="Times New Roman"/>
          <w:sz w:val="28"/>
          <w:szCs w:val="28"/>
        </w:rPr>
        <w:t xml:space="preserve"> 16.09.2020 № 1479 «Об утвержде</w:t>
      </w:r>
      <w:r w:rsidR="00E42140" w:rsidRPr="00E42140">
        <w:rPr>
          <w:rFonts w:ascii="Times New Roman" w:hAnsi="Times New Roman" w:cs="Times New Roman"/>
          <w:sz w:val="28"/>
          <w:szCs w:val="28"/>
        </w:rPr>
        <w:t>нии правил противопожарного режима в Российской Федерации»</w:t>
      </w:r>
      <w:r w:rsidR="00E42140">
        <w:rPr>
          <w:rFonts w:ascii="Times New Roman" w:hAnsi="Times New Roman" w:cs="Times New Roman"/>
          <w:sz w:val="28"/>
          <w:szCs w:val="28"/>
        </w:rPr>
        <w:t xml:space="preserve">, </w:t>
      </w:r>
      <w:r w:rsidR="00E42140" w:rsidRPr="00E42140">
        <w:rPr>
          <w:rFonts w:ascii="Times New Roman" w:hAnsi="Times New Roman" w:cs="Times New Roman"/>
          <w:sz w:val="28"/>
          <w:szCs w:val="28"/>
        </w:rPr>
        <w:t xml:space="preserve">ввиду прогнозируемой сухой и жаркой погоды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46A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C67C0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42140" w:rsidRPr="00E42140">
        <w:rPr>
          <w:rFonts w:ascii="Times New Roman" w:hAnsi="Times New Roman" w:cs="Times New Roman"/>
          <w:sz w:val="28"/>
          <w:szCs w:val="28"/>
        </w:rPr>
        <w:t xml:space="preserve">МО </w:t>
      </w:r>
      <w:r w:rsidR="007E46AD">
        <w:rPr>
          <w:rFonts w:ascii="Times New Roman" w:hAnsi="Times New Roman" w:cs="Times New Roman"/>
          <w:sz w:val="28"/>
          <w:szCs w:val="28"/>
        </w:rPr>
        <w:t>СП «Айкино»),</w:t>
      </w:r>
      <w:r w:rsidR="00E42140" w:rsidRPr="00E42140">
        <w:rPr>
          <w:rFonts w:ascii="Times New Roman" w:hAnsi="Times New Roman" w:cs="Times New Roman"/>
          <w:sz w:val="28"/>
          <w:szCs w:val="28"/>
        </w:rPr>
        <w:t xml:space="preserve"> в целях предупреждения чрезвычайных ситуаций и угрозы распространения пожаров, обеспечения первичных мер пожарной безопасности и стабили</w:t>
      </w:r>
      <w:r w:rsidR="00E42140">
        <w:rPr>
          <w:rFonts w:ascii="Times New Roman" w:hAnsi="Times New Roman" w:cs="Times New Roman"/>
          <w:sz w:val="28"/>
          <w:szCs w:val="28"/>
        </w:rPr>
        <w:t>зации пожароопасной обстановки, адми</w:t>
      </w:r>
      <w:r w:rsidR="00E42140" w:rsidRPr="00E42140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7E46A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C67C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46AD">
        <w:rPr>
          <w:rFonts w:ascii="Times New Roman" w:hAnsi="Times New Roman" w:cs="Times New Roman"/>
          <w:sz w:val="28"/>
          <w:szCs w:val="28"/>
        </w:rPr>
        <w:t xml:space="preserve"> «Айкино»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259C8" w:rsidRPr="00C259C8" w:rsidRDefault="00AC67C0" w:rsidP="007B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Ввести с 29</w:t>
      </w:r>
      <w:r w:rsidR="007B6F4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259C8" w:rsidRPr="00C259C8">
        <w:rPr>
          <w:rFonts w:ascii="Times New Roman" w:hAnsi="Times New Roman" w:cs="Times New Roman"/>
          <w:sz w:val="28"/>
          <w:szCs w:val="28"/>
        </w:rPr>
        <w:t>2021</w:t>
      </w:r>
      <w:r w:rsidR="007B6F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59C8" w:rsidRPr="00C259C8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 на территории </w:t>
      </w:r>
      <w:r w:rsidR="007E46AD" w:rsidRPr="00E42140">
        <w:rPr>
          <w:rFonts w:ascii="Times New Roman" w:hAnsi="Times New Roman" w:cs="Times New Roman"/>
          <w:sz w:val="28"/>
          <w:szCs w:val="28"/>
        </w:rPr>
        <w:t xml:space="preserve">МО </w:t>
      </w:r>
      <w:r w:rsidR="007E46AD">
        <w:rPr>
          <w:rFonts w:ascii="Times New Roman" w:hAnsi="Times New Roman" w:cs="Times New Roman"/>
          <w:sz w:val="28"/>
          <w:szCs w:val="28"/>
        </w:rPr>
        <w:t>СП «Айкино».</w:t>
      </w:r>
    </w:p>
    <w:p w:rsidR="00E42140" w:rsidRPr="007E4E56" w:rsidRDefault="00C259C8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140" w:rsidRPr="007E4E56">
        <w:rPr>
          <w:rFonts w:ascii="Times New Roman" w:hAnsi="Times New Roman" w:cs="Times New Roman"/>
          <w:sz w:val="28"/>
          <w:szCs w:val="28"/>
        </w:rPr>
        <w:t xml:space="preserve">. На период действия особого противопожарного режима установить на территориях населенных пунктов </w:t>
      </w:r>
      <w:r w:rsidR="007E46AD" w:rsidRPr="00E42140">
        <w:rPr>
          <w:rFonts w:ascii="Times New Roman" w:hAnsi="Times New Roman" w:cs="Times New Roman"/>
          <w:sz w:val="28"/>
          <w:szCs w:val="28"/>
        </w:rPr>
        <w:t xml:space="preserve">МО </w:t>
      </w:r>
      <w:r w:rsidR="007E46AD">
        <w:rPr>
          <w:rFonts w:ascii="Times New Roman" w:hAnsi="Times New Roman" w:cs="Times New Roman"/>
          <w:sz w:val="28"/>
          <w:szCs w:val="28"/>
        </w:rPr>
        <w:t xml:space="preserve">СП «Айкино» </w:t>
      </w:r>
      <w:r w:rsidR="007B6F4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42140" w:rsidRPr="007E4E56">
        <w:rPr>
          <w:rFonts w:ascii="Times New Roman" w:hAnsi="Times New Roman" w:cs="Times New Roman"/>
          <w:sz w:val="28"/>
          <w:szCs w:val="28"/>
        </w:rPr>
        <w:t>требования пожарной безопасности:</w:t>
      </w:r>
    </w:p>
    <w:p w:rsidR="00E42140" w:rsidRPr="007E4E56" w:rsidRDefault="00E42140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56">
        <w:rPr>
          <w:rFonts w:ascii="Times New Roman" w:hAnsi="Times New Roman" w:cs="Times New Roman"/>
          <w:sz w:val="28"/>
          <w:szCs w:val="28"/>
        </w:rPr>
        <w:t xml:space="preserve">1) </w:t>
      </w:r>
      <w:r w:rsidR="003B5DED">
        <w:rPr>
          <w:rFonts w:ascii="Times New Roman" w:hAnsi="Times New Roman" w:cs="Times New Roman"/>
          <w:sz w:val="28"/>
          <w:szCs w:val="28"/>
        </w:rPr>
        <w:t xml:space="preserve"> </w:t>
      </w:r>
      <w:r w:rsidRPr="007E4E56">
        <w:rPr>
          <w:rFonts w:ascii="Times New Roman" w:hAnsi="Times New Roman" w:cs="Times New Roman"/>
          <w:sz w:val="28"/>
          <w:szCs w:val="28"/>
        </w:rPr>
        <w:t>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городских и сельских поселений, территории ведения гражданами садоводства или огородничества для собственных нужд (далее - территория садоводства или огородничества), землях сельскохозяйственного назначения и землях запаса;</w:t>
      </w:r>
    </w:p>
    <w:p w:rsidR="00997B35" w:rsidRDefault="00E42140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56">
        <w:rPr>
          <w:rFonts w:ascii="Times New Roman" w:hAnsi="Times New Roman" w:cs="Times New Roman"/>
          <w:sz w:val="28"/>
          <w:szCs w:val="28"/>
        </w:rPr>
        <w:t xml:space="preserve">2) </w:t>
      </w:r>
      <w:r w:rsidR="003B5DED">
        <w:rPr>
          <w:rFonts w:ascii="Times New Roman" w:hAnsi="Times New Roman" w:cs="Times New Roman"/>
          <w:sz w:val="28"/>
          <w:szCs w:val="28"/>
        </w:rPr>
        <w:t xml:space="preserve"> </w:t>
      </w:r>
      <w:r w:rsidRPr="007E4E56">
        <w:rPr>
          <w:rFonts w:ascii="Times New Roman" w:hAnsi="Times New Roman" w:cs="Times New Roman"/>
          <w:sz w:val="28"/>
          <w:szCs w:val="28"/>
        </w:rPr>
        <w:t xml:space="preserve">ввести запрет на использование мангалов и иных приспособлений </w:t>
      </w:r>
    </w:p>
    <w:p w:rsidR="00997B35" w:rsidRDefault="00997B35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40" w:rsidRPr="007E4E56" w:rsidRDefault="00E42140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4E56">
        <w:rPr>
          <w:rFonts w:ascii="Times New Roman" w:hAnsi="Times New Roman" w:cs="Times New Roman"/>
          <w:sz w:val="28"/>
          <w:szCs w:val="28"/>
        </w:rPr>
        <w:lastRenderedPageBreak/>
        <w:t xml:space="preserve">для тепловой обработки пищи с помощью открытого огня на территориях общего пользования (за исключением мангалов и иных приспособлений, находящихся и </w:t>
      </w:r>
      <w:proofErr w:type="spellStart"/>
      <w:r w:rsidRPr="007E4E56">
        <w:rPr>
          <w:rFonts w:ascii="Times New Roman" w:hAnsi="Times New Roman" w:cs="Times New Roman"/>
          <w:sz w:val="28"/>
          <w:szCs w:val="28"/>
        </w:rPr>
        <w:t>эксплуатирующихся</w:t>
      </w:r>
      <w:proofErr w:type="spellEnd"/>
      <w:r w:rsidRPr="007E4E56">
        <w:rPr>
          <w:rFonts w:ascii="Times New Roman" w:hAnsi="Times New Roman" w:cs="Times New Roman"/>
          <w:sz w:val="28"/>
          <w:szCs w:val="28"/>
        </w:rPr>
        <w:t xml:space="preserve"> на территориях объектов общественного питания (ресторанов, кафе, баров, столовых, пиццерий, кофеен, пельменных, блинных).</w:t>
      </w:r>
    </w:p>
    <w:p w:rsidR="00E42140" w:rsidRPr="007E4E56" w:rsidRDefault="003B5DED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7C0">
        <w:rPr>
          <w:rFonts w:ascii="Times New Roman" w:hAnsi="Times New Roman" w:cs="Times New Roman"/>
          <w:sz w:val="28"/>
          <w:szCs w:val="28"/>
        </w:rPr>
        <w:t>.</w:t>
      </w:r>
      <w:r w:rsidR="00E42140" w:rsidRPr="007E4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2140" w:rsidRPr="007E4E56">
        <w:rPr>
          <w:rFonts w:ascii="Times New Roman" w:hAnsi="Times New Roman" w:cs="Times New Roman"/>
          <w:sz w:val="28"/>
          <w:szCs w:val="28"/>
        </w:rPr>
        <w:t xml:space="preserve">рганизовать проведение дополнительной противопожарной пропаганды, направленной на предупреждение нарушений обязательных требований в условиях особого противопожарного </w:t>
      </w:r>
      <w:r w:rsidR="00145B85">
        <w:rPr>
          <w:rFonts w:ascii="Times New Roman" w:hAnsi="Times New Roman" w:cs="Times New Roman"/>
          <w:sz w:val="28"/>
          <w:szCs w:val="28"/>
        </w:rPr>
        <w:t>режима.</w:t>
      </w:r>
    </w:p>
    <w:p w:rsidR="00E42140" w:rsidRPr="007E4E56" w:rsidRDefault="003B5DED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2140" w:rsidRPr="007E4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2140" w:rsidRPr="007E4E56">
        <w:rPr>
          <w:rFonts w:ascii="Times New Roman" w:hAnsi="Times New Roman" w:cs="Times New Roman"/>
          <w:sz w:val="28"/>
          <w:szCs w:val="28"/>
        </w:rPr>
        <w:t>тработать порядок действий должностных лиц в случае возникновения угрозы перехода природных пожаров на населенный пункт, в том числе по оповещению населения, организации эвакуации по утвержденным маршрутам, использованию пунктов временного разм</w:t>
      </w:r>
      <w:r w:rsidR="00145B85">
        <w:rPr>
          <w:rFonts w:ascii="Times New Roman" w:hAnsi="Times New Roman" w:cs="Times New Roman"/>
          <w:sz w:val="28"/>
          <w:szCs w:val="28"/>
        </w:rPr>
        <w:t>ещения населения.</w:t>
      </w:r>
    </w:p>
    <w:p w:rsidR="00E42140" w:rsidRDefault="003B5DED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2140" w:rsidRPr="007E4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2140" w:rsidRPr="007E4E56">
        <w:rPr>
          <w:rFonts w:ascii="Times New Roman" w:hAnsi="Times New Roman" w:cs="Times New Roman"/>
          <w:sz w:val="28"/>
          <w:szCs w:val="28"/>
        </w:rPr>
        <w:t xml:space="preserve">редусмотреть устройство дополнительных источников наружного противопожарного водоснабжения на территориях населенных пунктов, а также подъездов к естественным и искусственным </w:t>
      </w:r>
      <w:proofErr w:type="spellStart"/>
      <w:r w:rsidR="00E42140" w:rsidRPr="007E4E56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E42140" w:rsidRPr="007E4E56">
        <w:rPr>
          <w:rFonts w:ascii="Times New Roman" w:hAnsi="Times New Roman" w:cs="Times New Roman"/>
          <w:sz w:val="28"/>
          <w:szCs w:val="28"/>
        </w:rPr>
        <w:t xml:space="preserve"> в населенных пунктах.</w:t>
      </w:r>
    </w:p>
    <w:p w:rsidR="003B5DED" w:rsidRPr="007E4E56" w:rsidRDefault="00145B85" w:rsidP="003B5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5DED">
        <w:rPr>
          <w:rFonts w:ascii="Times New Roman" w:hAnsi="Times New Roman" w:cs="Times New Roman"/>
          <w:sz w:val="28"/>
          <w:szCs w:val="28"/>
        </w:rPr>
        <w:t>.</w:t>
      </w:r>
      <w:r w:rsidR="003B5DED" w:rsidRPr="007E4E56">
        <w:rPr>
          <w:rFonts w:ascii="Times New Roman" w:hAnsi="Times New Roman" w:cs="Times New Roman"/>
          <w:sz w:val="28"/>
          <w:szCs w:val="28"/>
        </w:rPr>
        <w:t xml:space="preserve"> </w:t>
      </w:r>
      <w:r w:rsidR="003B5DED">
        <w:rPr>
          <w:rFonts w:ascii="Times New Roman" w:hAnsi="Times New Roman" w:cs="Times New Roman"/>
          <w:sz w:val="28"/>
          <w:szCs w:val="28"/>
        </w:rPr>
        <w:t>П</w:t>
      </w:r>
      <w:r w:rsidR="003B5DED" w:rsidRPr="007E4E56">
        <w:rPr>
          <w:rFonts w:ascii="Times New Roman" w:hAnsi="Times New Roman" w:cs="Times New Roman"/>
          <w:sz w:val="28"/>
          <w:szCs w:val="28"/>
        </w:rPr>
        <w:t>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:rsidR="003B5DED" w:rsidRPr="007E4E56" w:rsidRDefault="00145B85" w:rsidP="003B5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5DED">
        <w:rPr>
          <w:rFonts w:ascii="Times New Roman" w:hAnsi="Times New Roman" w:cs="Times New Roman"/>
          <w:sz w:val="28"/>
          <w:szCs w:val="28"/>
        </w:rPr>
        <w:t>.</w:t>
      </w:r>
      <w:r w:rsidR="003B5DED" w:rsidRPr="007E4E56">
        <w:rPr>
          <w:rFonts w:ascii="Times New Roman" w:hAnsi="Times New Roman" w:cs="Times New Roman"/>
          <w:sz w:val="28"/>
          <w:szCs w:val="28"/>
        </w:rPr>
        <w:t xml:space="preserve"> </w:t>
      </w:r>
      <w:r w:rsidR="003B5DED">
        <w:rPr>
          <w:rFonts w:ascii="Times New Roman" w:hAnsi="Times New Roman" w:cs="Times New Roman"/>
          <w:sz w:val="28"/>
          <w:szCs w:val="28"/>
        </w:rPr>
        <w:t>О</w:t>
      </w:r>
      <w:r w:rsidR="003B5DED" w:rsidRPr="007E4E56">
        <w:rPr>
          <w:rFonts w:ascii="Times New Roman" w:hAnsi="Times New Roman" w:cs="Times New Roman"/>
          <w:sz w:val="28"/>
          <w:szCs w:val="28"/>
        </w:rPr>
        <w:t>рганизо</w:t>
      </w:r>
      <w:r>
        <w:rPr>
          <w:rFonts w:ascii="Times New Roman" w:hAnsi="Times New Roman" w:cs="Times New Roman"/>
          <w:sz w:val="28"/>
          <w:szCs w:val="28"/>
        </w:rPr>
        <w:t xml:space="preserve">вать дежурство и патрулирование </w:t>
      </w:r>
      <w:r w:rsidR="003B5DED" w:rsidRPr="007E4E56">
        <w:rPr>
          <w:rFonts w:ascii="Times New Roman" w:hAnsi="Times New Roman" w:cs="Times New Roman"/>
          <w:sz w:val="28"/>
          <w:szCs w:val="28"/>
        </w:rPr>
        <w:t>профилактических групп, добровольных пожарных</w:t>
      </w:r>
      <w:r w:rsidR="003B5DED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3B5DED" w:rsidRPr="007E4E56">
        <w:rPr>
          <w:rFonts w:ascii="Times New Roman" w:hAnsi="Times New Roman" w:cs="Times New Roman"/>
          <w:sz w:val="28"/>
          <w:szCs w:val="28"/>
        </w:rPr>
        <w:t xml:space="preserve">,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E46AD" w:rsidRPr="00E4214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7E46AD" w:rsidRPr="00E42140">
        <w:rPr>
          <w:rFonts w:ascii="Times New Roman" w:hAnsi="Times New Roman" w:cs="Times New Roman"/>
          <w:sz w:val="28"/>
          <w:szCs w:val="28"/>
        </w:rPr>
        <w:t xml:space="preserve"> </w:t>
      </w:r>
      <w:r w:rsidR="007E46AD">
        <w:rPr>
          <w:rFonts w:ascii="Times New Roman" w:hAnsi="Times New Roman" w:cs="Times New Roman"/>
          <w:sz w:val="28"/>
          <w:szCs w:val="28"/>
        </w:rPr>
        <w:t>СП «Айкино»</w:t>
      </w:r>
      <w:r w:rsidR="003B5DED" w:rsidRPr="007E4E56">
        <w:rPr>
          <w:rFonts w:ascii="Times New Roman" w:hAnsi="Times New Roman" w:cs="Times New Roman"/>
          <w:sz w:val="28"/>
          <w:szCs w:val="28"/>
        </w:rPr>
        <w:t xml:space="preserve">, </w:t>
      </w:r>
      <w:r w:rsidR="007E46AD" w:rsidRPr="00E42140">
        <w:rPr>
          <w:rFonts w:ascii="Times New Roman" w:hAnsi="Times New Roman" w:cs="Times New Roman"/>
          <w:sz w:val="28"/>
          <w:szCs w:val="28"/>
        </w:rPr>
        <w:t xml:space="preserve">МО </w:t>
      </w:r>
      <w:r w:rsidR="007E46AD">
        <w:rPr>
          <w:rFonts w:ascii="Times New Roman" w:hAnsi="Times New Roman" w:cs="Times New Roman"/>
          <w:sz w:val="28"/>
          <w:szCs w:val="28"/>
        </w:rPr>
        <w:t>СП «Айкино»</w:t>
      </w:r>
      <w:r w:rsidR="003B5DED" w:rsidRPr="007E4E56">
        <w:rPr>
          <w:rFonts w:ascii="Times New Roman" w:hAnsi="Times New Roman" w:cs="Times New Roman"/>
          <w:sz w:val="28"/>
          <w:szCs w:val="28"/>
        </w:rPr>
        <w:t>, территориях садоводства или огородничества;</w:t>
      </w:r>
    </w:p>
    <w:p w:rsidR="00E42140" w:rsidRPr="007E4E56" w:rsidRDefault="00145B85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2140" w:rsidRPr="007E4E56">
        <w:rPr>
          <w:rFonts w:ascii="Times New Roman" w:hAnsi="Times New Roman" w:cs="Times New Roman"/>
          <w:sz w:val="28"/>
          <w:szCs w:val="28"/>
        </w:rPr>
        <w:t>. Рекомендовать организациям всех форм собственности:</w:t>
      </w:r>
    </w:p>
    <w:p w:rsidR="00E42140" w:rsidRPr="007E4E56" w:rsidRDefault="00E42140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56">
        <w:rPr>
          <w:rFonts w:ascii="Times New Roman" w:hAnsi="Times New Roman" w:cs="Times New Roman"/>
          <w:sz w:val="28"/>
          <w:szCs w:val="28"/>
        </w:rPr>
        <w:t>1) подготовить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:rsidR="00E42140" w:rsidRPr="007E4E56" w:rsidRDefault="00E42140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56">
        <w:rPr>
          <w:rFonts w:ascii="Times New Roman" w:hAnsi="Times New Roman" w:cs="Times New Roman"/>
          <w:sz w:val="28"/>
          <w:szCs w:val="28"/>
        </w:rPr>
        <w:t>2) организо</w:t>
      </w:r>
      <w:r w:rsidR="00145B85">
        <w:rPr>
          <w:rFonts w:ascii="Times New Roman" w:hAnsi="Times New Roman" w:cs="Times New Roman"/>
          <w:sz w:val="28"/>
          <w:szCs w:val="28"/>
        </w:rPr>
        <w:t>вать дежурство и патрулирование</w:t>
      </w:r>
      <w:r w:rsidRPr="007E4E56">
        <w:rPr>
          <w:rFonts w:ascii="Times New Roman" w:hAnsi="Times New Roman" w:cs="Times New Roman"/>
          <w:sz w:val="28"/>
          <w:szCs w:val="28"/>
        </w:rPr>
        <w:t xml:space="preserve"> работников организаций - на территории организаций;</w:t>
      </w:r>
    </w:p>
    <w:p w:rsidR="00E42140" w:rsidRPr="007E4E56" w:rsidRDefault="00E42140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56">
        <w:rPr>
          <w:rFonts w:ascii="Times New Roman" w:hAnsi="Times New Roman" w:cs="Times New Roman"/>
          <w:sz w:val="28"/>
          <w:szCs w:val="28"/>
        </w:rPr>
        <w:t>3) владеющим, пользующимся и (или) распоряжающимся территорий, прилегающей к лесу, обеспечить регулярный (не менее 2 раз в месяц) контроль состояния противопожарных минерализованных полос (противопожарных барьеров и их восстановление в случае повреждения.</w:t>
      </w:r>
    </w:p>
    <w:p w:rsidR="007B6F4F" w:rsidRDefault="00C259C8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2140" w:rsidRPr="007E4E5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E46A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42140" w:rsidRPr="007E4E56">
        <w:rPr>
          <w:rFonts w:ascii="Times New Roman" w:hAnsi="Times New Roman" w:cs="Times New Roman"/>
          <w:sz w:val="28"/>
          <w:szCs w:val="28"/>
        </w:rPr>
        <w:t>.</w:t>
      </w:r>
    </w:p>
    <w:p w:rsidR="00E42140" w:rsidRDefault="00C259C8" w:rsidP="007B6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2140" w:rsidRPr="007E4E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:rsidR="001D00CF" w:rsidRDefault="001D00CF" w:rsidP="00E42140">
      <w:pPr>
        <w:rPr>
          <w:rFonts w:ascii="Times New Roman" w:hAnsi="Times New Roman" w:cs="Times New Roman"/>
          <w:sz w:val="28"/>
          <w:szCs w:val="28"/>
        </w:rPr>
      </w:pPr>
    </w:p>
    <w:p w:rsidR="001D00CF" w:rsidRPr="007C2678" w:rsidRDefault="001D00CF" w:rsidP="001D00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46AD" w:rsidRDefault="007E46AD" w:rsidP="00E4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7E46AD" w:rsidRPr="00E42140" w:rsidRDefault="007E46AD" w:rsidP="007E46AD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«Айкино»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В.А.Стецко</w:t>
      </w:r>
      <w:proofErr w:type="spellEnd"/>
    </w:p>
    <w:sectPr w:rsidR="007E46AD" w:rsidRPr="00E4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34" w:rsidRDefault="00490634" w:rsidP="007E46AD">
      <w:pPr>
        <w:spacing w:after="0" w:line="240" w:lineRule="auto"/>
      </w:pPr>
      <w:r>
        <w:separator/>
      </w:r>
    </w:p>
  </w:endnote>
  <w:endnote w:type="continuationSeparator" w:id="0">
    <w:p w:rsidR="00490634" w:rsidRDefault="00490634" w:rsidP="007E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34" w:rsidRDefault="00490634" w:rsidP="007E46AD">
      <w:pPr>
        <w:spacing w:after="0" w:line="240" w:lineRule="auto"/>
      </w:pPr>
      <w:r>
        <w:separator/>
      </w:r>
    </w:p>
  </w:footnote>
  <w:footnote w:type="continuationSeparator" w:id="0">
    <w:p w:rsidR="00490634" w:rsidRDefault="00490634" w:rsidP="007E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05"/>
    <w:rsid w:val="00145B85"/>
    <w:rsid w:val="001D00CF"/>
    <w:rsid w:val="003B5DED"/>
    <w:rsid w:val="00490634"/>
    <w:rsid w:val="00746241"/>
    <w:rsid w:val="007B6F4F"/>
    <w:rsid w:val="007E46AD"/>
    <w:rsid w:val="008F2BA2"/>
    <w:rsid w:val="00997B35"/>
    <w:rsid w:val="00AC67C0"/>
    <w:rsid w:val="00B14705"/>
    <w:rsid w:val="00BD02AC"/>
    <w:rsid w:val="00C259C8"/>
    <w:rsid w:val="00E42140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40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97B35"/>
    <w:pPr>
      <w:keepNext/>
      <w:spacing w:after="0" w:line="240" w:lineRule="auto"/>
      <w:jc w:val="center"/>
      <w:outlineLvl w:val="1"/>
    </w:pPr>
    <w:rPr>
      <w:rFonts w:ascii="Komi Times" w:eastAsia="Times New Roman" w:hAnsi="Komi Times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2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E4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2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№2_"/>
    <w:basedOn w:val="a0"/>
    <w:link w:val="22"/>
    <w:locked/>
    <w:rsid w:val="007E46AD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E46AD"/>
    <w:pPr>
      <w:shd w:val="clear" w:color="auto" w:fill="FFFFFF"/>
      <w:spacing w:after="0" w:line="293" w:lineRule="exact"/>
      <w:jc w:val="center"/>
      <w:outlineLvl w:val="1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7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6AD"/>
  </w:style>
  <w:style w:type="paragraph" w:styleId="a5">
    <w:name w:val="footer"/>
    <w:basedOn w:val="a"/>
    <w:link w:val="a6"/>
    <w:uiPriority w:val="99"/>
    <w:unhideWhenUsed/>
    <w:rsid w:val="007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6AD"/>
  </w:style>
  <w:style w:type="paragraph" w:styleId="a7">
    <w:name w:val="Balloon Text"/>
    <w:basedOn w:val="a"/>
    <w:link w:val="a8"/>
    <w:uiPriority w:val="99"/>
    <w:semiHidden/>
    <w:unhideWhenUsed/>
    <w:rsid w:val="0099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97B35"/>
    <w:rPr>
      <w:rFonts w:ascii="Komi Times" w:eastAsia="Times New Roman" w:hAnsi="Komi Times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40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97B35"/>
    <w:pPr>
      <w:keepNext/>
      <w:spacing w:after="0" w:line="240" w:lineRule="auto"/>
      <w:jc w:val="center"/>
      <w:outlineLvl w:val="1"/>
    </w:pPr>
    <w:rPr>
      <w:rFonts w:ascii="Komi Times" w:eastAsia="Times New Roman" w:hAnsi="Komi Times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2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E4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2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№2_"/>
    <w:basedOn w:val="a0"/>
    <w:link w:val="22"/>
    <w:locked/>
    <w:rsid w:val="007E46AD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E46AD"/>
    <w:pPr>
      <w:shd w:val="clear" w:color="auto" w:fill="FFFFFF"/>
      <w:spacing w:after="0" w:line="293" w:lineRule="exact"/>
      <w:jc w:val="center"/>
      <w:outlineLvl w:val="1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7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6AD"/>
  </w:style>
  <w:style w:type="paragraph" w:styleId="a5">
    <w:name w:val="footer"/>
    <w:basedOn w:val="a"/>
    <w:link w:val="a6"/>
    <w:uiPriority w:val="99"/>
    <w:unhideWhenUsed/>
    <w:rsid w:val="007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6AD"/>
  </w:style>
  <w:style w:type="paragraph" w:styleId="a7">
    <w:name w:val="Balloon Text"/>
    <w:basedOn w:val="a"/>
    <w:link w:val="a8"/>
    <w:uiPriority w:val="99"/>
    <w:semiHidden/>
    <w:unhideWhenUsed/>
    <w:rsid w:val="0099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97B35"/>
    <w:rPr>
      <w:rFonts w:ascii="Komi Times" w:eastAsia="Times New Roman" w:hAnsi="Komi Times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7509-96B6-4D41-881A-E7E5D1C9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Елена</cp:lastModifiedBy>
  <cp:revision>6</cp:revision>
  <cp:lastPrinted>2021-04-30T11:01:00Z</cp:lastPrinted>
  <dcterms:created xsi:type="dcterms:W3CDTF">2021-04-30T10:39:00Z</dcterms:created>
  <dcterms:modified xsi:type="dcterms:W3CDTF">2021-04-30T11:02:00Z</dcterms:modified>
</cp:coreProperties>
</file>